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34271">
      <w:pPr>
        <w:widowControl w:val="0"/>
        <w:spacing w:line="276" w:lineRule="auto"/>
        <w:rPr>
          <w:rFonts w:ascii="Arial" w:hAnsi="Arial" w:eastAsia="Arial" w:cs="Arial"/>
          <w:sz w:val="22"/>
          <w:szCs w:val="22"/>
        </w:rPr>
      </w:pPr>
    </w:p>
    <w:tbl>
      <w:tblPr>
        <w:tblStyle w:val="33"/>
        <w:tblpPr w:leftFromText="141" w:rightFromText="141" w:vertAnchor="text" w:tblpX="-56"/>
        <w:tblW w:w="10755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740"/>
        <w:gridCol w:w="6825"/>
        <w:gridCol w:w="2190"/>
      </w:tblGrid>
      <w:tr w14:paraId="4F07CA0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5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62E759">
            <w:pPr>
              <w:jc w:val="both"/>
              <w:rPr>
                <w:b/>
                <w:i/>
              </w:rPr>
            </w:pPr>
          </w:p>
          <w:p w14:paraId="00E237ED">
            <w:pPr>
              <w:jc w:val="center"/>
              <w:rPr>
                <w:b/>
                <w:i/>
              </w:rPr>
            </w:pPr>
            <w:r>
              <w:rPr>
                <w:b/>
                <w:i/>
                <w:lang w:eastAsia="it-IT"/>
              </w:rPr>
              <w:drawing>
                <wp:inline distT="0" distB="0" distL="0" distR="0">
                  <wp:extent cx="690880" cy="419735"/>
                  <wp:effectExtent l="0" t="0" r="0" b="0"/>
                  <wp:docPr id="1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209" cy="41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1C42D9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     </w:t>
            </w:r>
          </w:p>
          <w:p w14:paraId="2A6171F6">
            <w:pPr>
              <w:ind w:left="-283" w:right="-5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</w:t>
            </w:r>
            <w:r>
              <w:rPr>
                <w:b/>
                <w:i/>
                <w:lang w:eastAsia="it-IT"/>
              </w:rPr>
              <w:drawing>
                <wp:inline distT="0" distB="0" distL="0" distR="0">
                  <wp:extent cx="465455" cy="456565"/>
                  <wp:effectExtent l="0" t="0" r="0" b="0"/>
                  <wp:docPr id="12" name="image1.jpg" descr="Immagine che contiene clipart, porcellana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.jpg" descr="Immagine che contiene clipart, porcellana&#10;&#10;Descrizione generata automaticamente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519" cy="456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C91DCD">
            <w:pPr>
              <w:rPr>
                <w:b/>
              </w:rPr>
            </w:pPr>
          </w:p>
          <w:p w14:paraId="237C4679">
            <w:pPr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ascii="Calibri" w:hAnsi="Calibri" w:eastAsia="Calibri" w:cs="Calibri"/>
                <w:b/>
              </w:rPr>
              <w:t>Ministero dell’Istruzione e del Merito</w:t>
            </w:r>
          </w:p>
          <w:p w14:paraId="3B6664EB">
            <w:pPr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ascii="Calibri" w:hAnsi="Calibri" w:eastAsia="Calibri" w:cs="Calibri"/>
                <w:b/>
              </w:rPr>
              <w:t>ISTITUTO COMPRENSIVO STATALE</w:t>
            </w:r>
          </w:p>
          <w:p w14:paraId="33077210">
            <w:pPr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</w:rPr>
              <w:t>“26° IMBRIANI - S. A. DE’ LIGUORI” NAPOLI</w:t>
            </w:r>
          </w:p>
          <w:p w14:paraId="5AF3139B">
            <w:pPr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Scuola dell’Infanzia – Primaria - Secondaria di 1° Grado</w:t>
            </w:r>
          </w:p>
          <w:p w14:paraId="0984365E">
            <w:pPr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>80143 NAPOLI – VIA G.A. BORELLI, 2 -TEL.0815634184 – FAX.0815634087</w:t>
            </w:r>
          </w:p>
          <w:p w14:paraId="01F73F52">
            <w:pPr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 xml:space="preserve">Email: </w:t>
            </w:r>
            <w:r>
              <w:rPr>
                <w:rFonts w:ascii="Calibri" w:hAnsi="Calibri" w:eastAsia="Calibri" w:cs="Calibri"/>
                <w:b/>
                <w:sz w:val="18"/>
                <w:szCs w:val="18"/>
                <w:u w:val="single"/>
              </w:rPr>
              <w:t>naic8bq00r@istruzione.it</w:t>
            </w:r>
            <w:r>
              <w:rPr>
                <w:rFonts w:ascii="Calibri" w:hAnsi="Calibri" w:eastAsia="Calibri" w:cs="Calibri"/>
                <w:b/>
                <w:sz w:val="18"/>
                <w:szCs w:val="18"/>
              </w:rPr>
              <w:t>  Sitoweb:</w:t>
            </w:r>
            <w:r>
              <w:fldChar w:fldCharType="begin"/>
            </w:r>
            <w:r>
              <w:instrText xml:space="preserve"> HYPERLINK "http://www.ic26imbrianideliguori.edu.it/" \h </w:instrText>
            </w:r>
            <w:r>
              <w:fldChar w:fldCharType="separate"/>
            </w:r>
            <w:r>
              <w:rPr>
                <w:rFonts w:ascii="Calibri" w:hAnsi="Calibri" w:eastAsia="Calibri" w:cs="Calibri"/>
                <w:b/>
                <w:sz w:val="18"/>
                <w:szCs w:val="18"/>
                <w:u w:val="single"/>
              </w:rPr>
              <w:t xml:space="preserve"> www.ic26imbrianideliguori.edu.it</w:t>
            </w:r>
            <w:r>
              <w:rPr>
                <w:rFonts w:ascii="Calibri" w:hAnsi="Calibri" w:eastAsia="Calibri" w:cs="Calibri"/>
                <w:b/>
                <w:sz w:val="18"/>
                <w:szCs w:val="18"/>
                <w:u w:val="single"/>
              </w:rPr>
              <w:fldChar w:fldCharType="end"/>
            </w:r>
          </w:p>
          <w:p w14:paraId="35490BA4">
            <w:pPr>
              <w:jc w:val="center"/>
              <w:rPr>
                <w:b/>
                <w:i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 xml:space="preserve">Pec: </w:t>
            </w:r>
            <w:r>
              <w:rPr>
                <w:rFonts w:ascii="Calibri" w:hAnsi="Calibri" w:eastAsia="Calibri" w:cs="Calibri"/>
                <w:b/>
                <w:sz w:val="18"/>
                <w:szCs w:val="18"/>
                <w:u w:val="single"/>
              </w:rPr>
              <w:t>naic8bq00r@pec.istruzione.it</w:t>
            </w:r>
            <w:r>
              <w:rPr>
                <w:rFonts w:ascii="Calibri" w:hAnsi="Calibri" w:eastAsia="Calibri" w:cs="Calibri"/>
                <w:b/>
                <w:sz w:val="18"/>
                <w:szCs w:val="18"/>
              </w:rPr>
              <w:t xml:space="preserve"> - CM NAIC8BQ00R – C.F.95169910635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8ACE8D">
            <w:pPr>
              <w:jc w:val="both"/>
              <w:rPr>
                <w:b/>
                <w:i/>
              </w:rPr>
            </w:pPr>
          </w:p>
          <w:p w14:paraId="3C7AFF50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  <w:r>
              <w:rPr>
                <w:b/>
                <w:i/>
                <w:lang w:eastAsia="it-IT"/>
              </w:rPr>
              <w:drawing>
                <wp:inline distT="0" distB="0" distL="0" distR="0">
                  <wp:extent cx="1104900" cy="925195"/>
                  <wp:effectExtent l="0" t="0" r="0" b="0"/>
                  <wp:docPr id="1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3.png"/>
                          <pic:cNvPicPr preferRelativeResize="0"/>
                        </pic:nvPicPr>
                        <pic:blipFill>
                          <a:blip r:embed="rId7"/>
                          <a:srcRect l="7664" t="6035" r="13397" b="50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925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C58C89">
            <w:pPr>
              <w:jc w:val="both"/>
            </w:pPr>
            <w:r>
              <w:rPr>
                <w:b/>
                <w:i/>
              </w:rPr>
              <w:t> </w:t>
            </w:r>
          </w:p>
        </w:tc>
      </w:tr>
    </w:tbl>
    <w:p w14:paraId="59CDE355">
      <w:pPr>
        <w:rPr>
          <w:rFonts w:ascii="Arial" w:hAnsi="Arial" w:eastAsia="Arial" w:cs="Arial"/>
          <w:sz w:val="22"/>
          <w:szCs w:val="22"/>
        </w:rPr>
      </w:pPr>
    </w:p>
    <w:p w14:paraId="2F4C8F49">
      <w:pPr>
        <w:jc w:val="center"/>
        <w:rPr>
          <w:rFonts w:hint="default" w:ascii="Calibri" w:hAnsi="Calibri" w:eastAsia="Calibri" w:cs="Calibri"/>
          <w:b/>
          <w:sz w:val="28"/>
          <w:szCs w:val="28"/>
          <w:lang w:val="it-IT"/>
        </w:rPr>
      </w:pPr>
      <w:r>
        <w:rPr>
          <w:rFonts w:ascii="Calibri" w:hAnsi="Calibri" w:eastAsia="Calibri" w:cs="Calibri"/>
          <w:b/>
          <w:sz w:val="28"/>
          <w:szCs w:val="28"/>
        </w:rPr>
        <w:t>VERBALE DEL CONSIGLIO DI INTER</w:t>
      </w:r>
      <w:r>
        <w:rPr>
          <w:rFonts w:hint="default" w:ascii="Calibri" w:hAnsi="Calibri" w:eastAsia="Calibri" w:cs="Calibri"/>
          <w:b/>
          <w:sz w:val="28"/>
          <w:szCs w:val="28"/>
          <w:lang w:val="it-IT"/>
        </w:rPr>
        <w:t>SEZIONE</w:t>
      </w:r>
      <w:r>
        <w:rPr>
          <w:rFonts w:ascii="Calibri" w:hAnsi="Calibri" w:eastAsia="Calibri" w:cs="Calibri"/>
          <w:b/>
          <w:sz w:val="28"/>
          <w:szCs w:val="28"/>
        </w:rPr>
        <w:t xml:space="preserve"> N. </w:t>
      </w:r>
      <w:r>
        <w:rPr>
          <w:rFonts w:hint="default" w:ascii="Calibri" w:hAnsi="Calibri" w:eastAsia="Calibri" w:cs="Calibri"/>
          <w:b/>
          <w:sz w:val="28"/>
          <w:szCs w:val="28"/>
          <w:lang w:val="it-IT"/>
        </w:rPr>
        <w:t>_____</w:t>
      </w:r>
    </w:p>
    <w:p w14:paraId="3169FDAC">
      <w:pPr>
        <w:jc w:val="center"/>
        <w:rPr>
          <w:rFonts w:ascii="Calibri" w:hAnsi="Calibri" w:eastAsia="Calibri" w:cs="Calibri"/>
          <w:b/>
          <w:sz w:val="28"/>
          <w:szCs w:val="28"/>
        </w:rPr>
      </w:pPr>
    </w:p>
    <w:p w14:paraId="1C1412D2">
      <w:pPr>
        <w:spacing w:line="276" w:lineRule="auto"/>
        <w:jc w:val="both"/>
        <w:rPr>
          <w:rFonts w:ascii="Calibri" w:hAnsi="Calibri" w:eastAsia="Calibri" w:cs="Calibri"/>
          <w:b/>
          <w:sz w:val="20"/>
          <w:szCs w:val="20"/>
        </w:rPr>
      </w:pPr>
      <w:r>
        <w:rPr>
          <w:rFonts w:ascii="Calibri" w:hAnsi="Calibri" w:eastAsia="Calibri" w:cs="Calibri"/>
          <w:sz w:val="28"/>
          <w:szCs w:val="28"/>
        </w:rPr>
        <w:t>Il giorn</w:t>
      </w:r>
      <w:r>
        <w:rPr>
          <w:rFonts w:hint="default" w:ascii="Calibri" w:hAnsi="Calibri" w:eastAsia="Calibri" w:cs="Calibri"/>
          <w:sz w:val="28"/>
          <w:szCs w:val="28"/>
          <w:lang w:val="it-IT"/>
        </w:rPr>
        <w:t>o ______________alle ore ________</w:t>
      </w:r>
      <w:r>
        <w:rPr>
          <w:rFonts w:ascii="Calibri" w:hAnsi="Calibri" w:eastAsia="Calibri" w:cs="Calibri"/>
          <w:sz w:val="28"/>
          <w:szCs w:val="28"/>
        </w:rPr>
        <w:t xml:space="preserve"> si è riunito il Consiglio di Int</w:t>
      </w:r>
      <w:r>
        <w:rPr>
          <w:rFonts w:hint="default" w:ascii="Calibri" w:hAnsi="Calibri" w:eastAsia="Calibri" w:cs="Calibri"/>
          <w:sz w:val="28"/>
          <w:szCs w:val="28"/>
          <w:lang w:val="it-IT"/>
        </w:rPr>
        <w:t>ersezione</w:t>
      </w:r>
      <w:r>
        <w:rPr>
          <w:rFonts w:ascii="Calibri" w:hAnsi="Calibri" w:eastAsia="Calibri" w:cs="Calibri"/>
          <w:sz w:val="28"/>
          <w:szCs w:val="28"/>
        </w:rPr>
        <w:t xml:space="preserve"> delle </w:t>
      </w:r>
      <w:r>
        <w:rPr>
          <w:rFonts w:hint="default" w:ascii="Calibri" w:hAnsi="Calibri" w:eastAsia="Calibri" w:cs="Calibri"/>
          <w:sz w:val="28"/>
          <w:szCs w:val="28"/>
          <w:lang w:val="it-IT"/>
        </w:rPr>
        <w:t>sezioni</w:t>
      </w:r>
      <w:r>
        <w:rPr>
          <w:rFonts w:ascii="Calibri" w:hAnsi="Calibri" w:eastAsia="Calibri" w:cs="Calibri"/>
          <w:sz w:val="28"/>
          <w:szCs w:val="28"/>
        </w:rPr>
        <w:t xml:space="preserve"> …………………………………………………………………..dell’ I.C.</w:t>
      </w:r>
      <w:r>
        <w:rPr>
          <w:rFonts w:ascii="Calibri" w:hAnsi="Calibri" w:eastAsia="Calibri" w:cs="Calibri"/>
          <w:b/>
        </w:rPr>
        <w:t xml:space="preserve"> </w:t>
      </w:r>
      <w:r>
        <w:rPr>
          <w:rFonts w:ascii="Calibri" w:hAnsi="Calibri" w:eastAsia="Calibri" w:cs="Calibri"/>
          <w:sz w:val="28"/>
          <w:szCs w:val="28"/>
        </w:rPr>
        <w:t>“26° Imbriani - S. A. De’ Liguori” Napoli.</w:t>
      </w:r>
    </w:p>
    <w:p w14:paraId="55B769C1">
      <w:pPr>
        <w:spacing w:line="276" w:lineRule="auto"/>
        <w:jc w:val="both"/>
        <w:rPr>
          <w:rFonts w:ascii="Calibri" w:hAnsi="Calibri" w:eastAsia="Calibri" w:cs="Calibri"/>
          <w:sz w:val="28"/>
          <w:szCs w:val="28"/>
        </w:rPr>
      </w:pPr>
    </w:p>
    <w:p w14:paraId="2A57DEEB">
      <w:pPr>
        <w:spacing w:line="360" w:lineRule="auto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Sono presenti i seguenti Docenti:</w:t>
      </w:r>
    </w:p>
    <w:tbl>
      <w:tblPr>
        <w:tblStyle w:val="34"/>
        <w:tblW w:w="1019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3402"/>
        <w:gridCol w:w="3397"/>
        <w:gridCol w:w="3397"/>
      </w:tblGrid>
      <w:tr w14:paraId="4270D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29D978C7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106FEA3E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16796849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499C1C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333B32D0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6B86D2F7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2416C29E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360D98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45D5D6D1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57FA8C22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59316A90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4B7338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5" w:hRule="atLeast"/>
        </w:trPr>
        <w:tc>
          <w:tcPr>
            <w:tcW w:w="3402" w:type="dxa"/>
          </w:tcPr>
          <w:p w14:paraId="53FA1C73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5CDBB850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4312F65A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1EAA46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5A29D924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4699BAB2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354CCDE5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4DBD78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182670FC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6AA06C43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5C3849C4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2EC17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2D4AA7E6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56F6D3CE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0E1C2465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026F9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54F954F3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1A3990F7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0F6664CA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205B8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04D78767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4919DAE2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085B310C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4459A1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2961C9D9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644BF910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7865D7F2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</w:tbl>
    <w:p w14:paraId="26409F7A">
      <w:pPr>
        <w:jc w:val="both"/>
        <w:rPr>
          <w:rFonts w:ascii="Calibri" w:hAnsi="Calibri" w:eastAsia="Calibri" w:cs="Calibri"/>
          <w:sz w:val="20"/>
          <w:szCs w:val="20"/>
        </w:rPr>
      </w:pPr>
    </w:p>
    <w:p w14:paraId="5F9D5616">
      <w:pPr>
        <w:spacing w:line="360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Assenti giustificati:……………………………………………………………………………………………………………….</w:t>
      </w:r>
    </w:p>
    <w:p w14:paraId="67B81854">
      <w:pPr>
        <w:spacing w:line="360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C0418E">
      <w:pPr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Presiede la</w:t>
      </w:r>
      <w:r>
        <w:rPr>
          <w:rFonts w:hint="default" w:ascii="Calibri" w:hAnsi="Calibri" w:eastAsia="Calibri" w:cs="Calibri"/>
          <w:sz w:val="28"/>
          <w:szCs w:val="28"/>
          <w:lang w:val="it-IT"/>
        </w:rPr>
        <w:t>/il</w:t>
      </w:r>
      <w:r>
        <w:rPr>
          <w:rFonts w:ascii="Calibri" w:hAnsi="Calibri" w:eastAsia="Calibri" w:cs="Calibri"/>
          <w:sz w:val="28"/>
          <w:szCs w:val="28"/>
        </w:rPr>
        <w:t xml:space="preserve"> docente……………………..………………………………………………………………</w:t>
      </w:r>
    </w:p>
    <w:p w14:paraId="2B920774">
      <w:pPr>
        <w:jc w:val="both"/>
        <w:rPr>
          <w:rFonts w:ascii="Calibri" w:hAnsi="Calibri" w:eastAsia="Calibri" w:cs="Calibri"/>
          <w:sz w:val="28"/>
          <w:szCs w:val="28"/>
        </w:rPr>
      </w:pPr>
    </w:p>
    <w:p w14:paraId="4CA1FF5C">
      <w:pPr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Verbalizza la</w:t>
      </w:r>
      <w:r>
        <w:rPr>
          <w:rFonts w:hint="default" w:ascii="Calibri" w:hAnsi="Calibri" w:eastAsia="Calibri" w:cs="Calibri"/>
          <w:sz w:val="28"/>
          <w:szCs w:val="28"/>
          <w:lang w:val="it-IT"/>
        </w:rPr>
        <w:t>/il</w:t>
      </w:r>
      <w:r>
        <w:rPr>
          <w:rFonts w:ascii="Calibri" w:hAnsi="Calibri" w:eastAsia="Calibri" w:cs="Calibri"/>
          <w:sz w:val="28"/>
          <w:szCs w:val="28"/>
        </w:rPr>
        <w:t xml:space="preserve"> docente  …………………….…………………………………………………………..                          </w:t>
      </w:r>
    </w:p>
    <w:p w14:paraId="265B2F78">
      <w:pPr>
        <w:jc w:val="both"/>
        <w:rPr>
          <w:rFonts w:ascii="Calibri" w:hAnsi="Calibri" w:eastAsia="Calibri" w:cs="Calibri"/>
          <w:b/>
          <w:sz w:val="28"/>
          <w:szCs w:val="28"/>
        </w:rPr>
      </w:pPr>
      <w:r>
        <w:rPr>
          <w:rFonts w:ascii="Calibri" w:hAnsi="Calibri" w:eastAsia="Calibri" w:cs="Calibri"/>
          <w:b/>
          <w:sz w:val="28"/>
          <w:szCs w:val="28"/>
        </w:rPr>
        <w:t xml:space="preserve">            </w:t>
      </w:r>
    </w:p>
    <w:p w14:paraId="10DD1F4A">
      <w:pPr>
        <w:jc w:val="both"/>
        <w:rPr>
          <w:rFonts w:ascii="Calibri" w:hAnsi="Calibri" w:eastAsia="Calibri" w:cs="Calibri"/>
          <w:b/>
          <w:sz w:val="28"/>
          <w:szCs w:val="28"/>
        </w:rPr>
      </w:pPr>
    </w:p>
    <w:p w14:paraId="7618F42F">
      <w:pPr>
        <w:jc w:val="both"/>
        <w:rPr>
          <w:rFonts w:ascii="Calibri" w:hAnsi="Calibri" w:eastAsia="Calibri" w:cs="Calibri"/>
          <w:b/>
          <w:sz w:val="28"/>
          <w:szCs w:val="28"/>
        </w:rPr>
      </w:pPr>
      <w:r>
        <w:rPr>
          <w:rFonts w:ascii="Calibri" w:hAnsi="Calibri" w:eastAsia="Calibri" w:cs="Calibri"/>
          <w:b/>
          <w:sz w:val="28"/>
          <w:szCs w:val="28"/>
        </w:rPr>
        <w:t>Ordine del giorno:</w:t>
      </w:r>
    </w:p>
    <w:p w14:paraId="32DFFF88">
      <w:pPr>
        <w:jc w:val="both"/>
        <w:rPr>
          <w:rFonts w:ascii="Calibri" w:hAnsi="Calibri" w:eastAsia="Calibri" w:cs="Calibri"/>
          <w:b/>
          <w:sz w:val="28"/>
          <w:szCs w:val="28"/>
        </w:rPr>
      </w:pPr>
    </w:p>
    <w:p w14:paraId="397929FF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5" w:line="249" w:lineRule="auto"/>
        <w:jc w:val="both"/>
        <w:rPr>
          <w:rFonts w:hint="default" w:ascii="Calibri" w:hAnsi="Calibri" w:eastAsia="Calibri" w:cs="Calibri"/>
          <w:sz w:val="28"/>
          <w:szCs w:val="28"/>
          <w:lang w:val="it-IT"/>
        </w:rPr>
      </w:pPr>
    </w:p>
    <w:p w14:paraId="12CE29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5" w:line="249" w:lineRule="auto"/>
        <w:jc w:val="both"/>
        <w:rPr>
          <w:rFonts w:hint="default" w:ascii="Calibri" w:hAnsi="Calibri" w:eastAsia="Calibri" w:cs="Calibri"/>
          <w:sz w:val="28"/>
          <w:szCs w:val="28"/>
          <w:lang w:val="it-IT"/>
        </w:rPr>
      </w:pPr>
      <w:r>
        <w:rPr>
          <w:rFonts w:hint="default" w:ascii="Calibri" w:hAnsi="Calibri" w:eastAsia="Calibri" w:cs="Calibri"/>
          <w:sz w:val="28"/>
          <w:szCs w:val="28"/>
          <w:lang w:val="it-IT"/>
        </w:rPr>
        <w:t>2.</w:t>
      </w:r>
    </w:p>
    <w:p w14:paraId="3ED043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5" w:line="249" w:lineRule="auto"/>
        <w:jc w:val="both"/>
        <w:rPr>
          <w:rFonts w:hint="default" w:ascii="Calibri" w:hAnsi="Calibri" w:eastAsia="Calibri" w:cs="Calibri"/>
          <w:sz w:val="28"/>
          <w:szCs w:val="28"/>
          <w:lang w:val="it-IT"/>
        </w:rPr>
      </w:pPr>
      <w:r>
        <w:rPr>
          <w:rFonts w:hint="default" w:ascii="Calibri" w:hAnsi="Calibri" w:eastAsia="Calibri" w:cs="Calibri"/>
          <w:sz w:val="28"/>
          <w:szCs w:val="28"/>
          <w:lang w:val="it-IT"/>
        </w:rPr>
        <w:t>3.</w:t>
      </w:r>
    </w:p>
    <w:p w14:paraId="62E1F8C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5" w:line="249" w:lineRule="auto"/>
        <w:jc w:val="both"/>
        <w:rPr>
          <w:rFonts w:hint="default" w:ascii="Calibri" w:hAnsi="Calibri" w:eastAsia="Calibri" w:cs="Calibri"/>
          <w:sz w:val="28"/>
          <w:szCs w:val="28"/>
          <w:lang w:val="it-IT"/>
        </w:rPr>
      </w:pPr>
      <w:r>
        <w:rPr>
          <w:rFonts w:hint="default" w:ascii="Calibri" w:hAnsi="Calibri" w:eastAsia="Calibri" w:cs="Calibri"/>
          <w:sz w:val="28"/>
          <w:szCs w:val="28"/>
          <w:lang w:val="it-IT"/>
        </w:rPr>
        <w:t>4.</w:t>
      </w:r>
    </w:p>
    <w:p w14:paraId="44881D6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5" w:line="249" w:lineRule="auto"/>
        <w:jc w:val="both"/>
        <w:rPr>
          <w:rFonts w:hint="default" w:ascii="Calibri" w:hAnsi="Calibri" w:eastAsia="Calibri" w:cs="Calibri"/>
          <w:sz w:val="28"/>
          <w:szCs w:val="28"/>
          <w:lang w:val="it-IT"/>
        </w:rPr>
      </w:pPr>
      <w:r>
        <w:rPr>
          <w:rFonts w:hint="default" w:ascii="Calibri" w:hAnsi="Calibri" w:eastAsia="Calibri" w:cs="Calibri"/>
          <w:sz w:val="28"/>
          <w:szCs w:val="28"/>
          <w:lang w:val="it-IT"/>
        </w:rPr>
        <w:t>5.</w:t>
      </w:r>
    </w:p>
    <w:p w14:paraId="657B7D1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5" w:line="249" w:lineRule="auto"/>
        <w:jc w:val="both"/>
        <w:rPr>
          <w:rFonts w:hint="default" w:ascii="Calibri" w:hAnsi="Calibri" w:eastAsia="Calibri" w:cs="Calibri"/>
          <w:sz w:val="28"/>
          <w:szCs w:val="28"/>
          <w:lang w:val="it-IT"/>
        </w:rPr>
      </w:pPr>
    </w:p>
    <w:p w14:paraId="2F9975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5" w:line="249" w:lineRule="auto"/>
        <w:jc w:val="both"/>
        <w:rPr>
          <w:rFonts w:hint="default" w:ascii="Calibri" w:hAnsi="Calibri" w:eastAsia="Calibri" w:cs="Calibri"/>
          <w:sz w:val="28"/>
          <w:szCs w:val="28"/>
          <w:lang w:val="it-IT"/>
        </w:rPr>
      </w:pPr>
    </w:p>
    <w:p w14:paraId="5BFF71F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5" w:line="249" w:lineRule="auto"/>
        <w:jc w:val="both"/>
        <w:rPr>
          <w:rFonts w:ascii="Calibri" w:hAnsi="Calibri" w:eastAsia="Calibri" w:cs="Calibri"/>
          <w:b/>
          <w:color w:val="000000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 </w:t>
      </w:r>
      <w:r>
        <w:rPr>
          <w:rFonts w:ascii="Calibri" w:hAnsi="Calibri" w:eastAsia="Calibri" w:cs="Calibri"/>
          <w:color w:val="000000"/>
          <w:sz w:val="28"/>
          <w:szCs w:val="28"/>
        </w:rPr>
        <w:t>Incontro rappresentanti genitori (negli ultimi 30</w:t>
      </w:r>
      <w:r>
        <w:rPr>
          <w:rFonts w:hint="default" w:ascii="Calibri" w:hAnsi="Calibri" w:eastAsia="Calibri" w:cs="Calibri"/>
          <w:color w:val="000000"/>
          <w:sz w:val="28"/>
          <w:szCs w:val="28"/>
          <w:lang w:val="it-IT"/>
        </w:rPr>
        <w:t xml:space="preserve">/60 </w:t>
      </w:r>
      <w:r>
        <w:rPr>
          <w:rFonts w:ascii="Calibri" w:hAnsi="Calibri" w:eastAsia="Calibri" w:cs="Calibri"/>
          <w:color w:val="000000"/>
          <w:sz w:val="28"/>
          <w:szCs w:val="28"/>
        </w:rPr>
        <w:t xml:space="preserve">minuti del </w:t>
      </w:r>
      <w:r>
        <w:rPr>
          <w:rFonts w:ascii="Calibri" w:hAnsi="Calibri" w:eastAsia="Calibri" w:cs="Calibri"/>
          <w:sz w:val="28"/>
          <w:szCs w:val="28"/>
        </w:rPr>
        <w:t>C</w:t>
      </w:r>
      <w:r>
        <w:rPr>
          <w:rFonts w:ascii="Calibri" w:hAnsi="Calibri" w:eastAsia="Calibri" w:cs="Calibri"/>
          <w:color w:val="000000"/>
          <w:sz w:val="28"/>
          <w:szCs w:val="28"/>
        </w:rPr>
        <w:t>onsiglio di inter</w:t>
      </w:r>
      <w:r>
        <w:rPr>
          <w:rFonts w:hint="default" w:ascii="Calibri" w:hAnsi="Calibri" w:eastAsia="Calibri" w:cs="Calibri"/>
          <w:color w:val="000000"/>
          <w:sz w:val="28"/>
          <w:szCs w:val="28"/>
          <w:lang w:val="it-IT"/>
        </w:rPr>
        <w:t>sezione</w:t>
      </w:r>
      <w:r>
        <w:rPr>
          <w:rFonts w:ascii="Calibri" w:hAnsi="Calibri" w:eastAsia="Calibri" w:cs="Calibri"/>
          <w:color w:val="000000"/>
          <w:sz w:val="28"/>
          <w:szCs w:val="28"/>
        </w:rPr>
        <w:t>).</w:t>
      </w:r>
    </w:p>
    <w:p w14:paraId="67DE76D8">
      <w:pPr>
        <w:spacing w:line="276" w:lineRule="auto"/>
        <w:rPr>
          <w:rFonts w:ascii="Arial" w:hAnsi="Arial" w:eastAsia="Arial" w:cs="Arial"/>
        </w:rPr>
      </w:pPr>
      <w:bookmarkStart w:id="0" w:name="_heading=h.gjdgxs" w:colFirst="0" w:colLast="0"/>
      <w:bookmarkEnd w:id="0"/>
    </w:p>
    <w:p w14:paraId="4BC9E51A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Constatata la validità dell’assemblea, il Presidente dichiara aperta la seduta e procede alla discussione dei punti all’ordine del giorno. </w:t>
      </w:r>
    </w:p>
    <w:p w14:paraId="0F8D6378">
      <w:pPr>
        <w:spacing w:line="276" w:lineRule="auto"/>
        <w:rPr>
          <w:rFonts w:ascii="Calibri" w:hAnsi="Calibri" w:eastAsia="Calibri" w:cs="Calibri"/>
          <w:sz w:val="28"/>
          <w:szCs w:val="28"/>
        </w:rPr>
      </w:pPr>
    </w:p>
    <w:p w14:paraId="4F90B4FD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In relazione al</w:t>
      </w:r>
      <w:r>
        <w:rPr>
          <w:rFonts w:ascii="Calibri" w:hAnsi="Calibri" w:eastAsia="Calibri" w:cs="Calibri"/>
          <w:b/>
          <w:sz w:val="28"/>
          <w:szCs w:val="28"/>
        </w:rPr>
        <w:t xml:space="preserve"> primo</w:t>
      </w:r>
      <w:r>
        <w:rPr>
          <w:rFonts w:ascii="Calibri" w:hAnsi="Calibri" w:eastAsia="Calibri" w:cs="Calibri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sz w:val="28"/>
          <w:szCs w:val="28"/>
        </w:rPr>
        <w:t>punto all’ordine del giorno,</w:t>
      </w:r>
      <w:r>
        <w:rPr>
          <w:rFonts w:ascii="Calibri" w:hAnsi="Calibri" w:eastAsia="Calibri" w:cs="Calibri"/>
          <w:sz w:val="28"/>
          <w:szCs w:val="28"/>
        </w:rPr>
        <w:t xml:space="preserve"> si verbalizza quanto segue:</w:t>
      </w:r>
    </w:p>
    <w:p w14:paraId="42A462D8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.</w:t>
      </w:r>
    </w:p>
    <w:p w14:paraId="134421D3">
      <w:pPr>
        <w:spacing w:after="200"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0EBEF89">
      <w:pPr>
        <w:spacing w:line="276" w:lineRule="auto"/>
        <w:rPr>
          <w:rFonts w:ascii="Calibri" w:hAnsi="Calibri" w:eastAsia="Calibri" w:cs="Calibri"/>
        </w:rPr>
      </w:pPr>
    </w:p>
    <w:p w14:paraId="63DE833B">
      <w:pPr>
        <w:spacing w:line="276" w:lineRule="auto"/>
        <w:jc w:val="both"/>
        <w:rPr>
          <w:rFonts w:ascii="Calibri" w:hAnsi="Calibri" w:eastAsia="Calibri" w:cs="Calibri"/>
          <w:b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Si procede con la trattazione del</w:t>
      </w:r>
      <w:r>
        <w:rPr>
          <w:rFonts w:ascii="Calibri" w:hAnsi="Calibri" w:eastAsia="Calibri" w:cs="Calibri"/>
          <w:b/>
          <w:sz w:val="28"/>
          <w:szCs w:val="28"/>
        </w:rPr>
        <w:t xml:space="preserve"> secondo</w:t>
      </w:r>
      <w:r>
        <w:rPr>
          <w:rFonts w:ascii="Calibri" w:hAnsi="Calibri" w:eastAsia="Calibri" w:cs="Calibri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sz w:val="28"/>
          <w:szCs w:val="28"/>
        </w:rPr>
        <w:t>punto all’ordine del giorno:</w:t>
      </w:r>
    </w:p>
    <w:p w14:paraId="1474A8CF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.</w:t>
      </w:r>
    </w:p>
    <w:p w14:paraId="58F845AF">
      <w:pPr>
        <w:spacing w:after="200"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78413F">
      <w:pPr>
        <w:spacing w:line="276" w:lineRule="auto"/>
        <w:jc w:val="both"/>
        <w:rPr>
          <w:rFonts w:ascii="Calibri" w:hAnsi="Calibri" w:eastAsia="Calibri" w:cs="Calibri"/>
          <w:sz w:val="28"/>
          <w:szCs w:val="28"/>
        </w:rPr>
      </w:pPr>
    </w:p>
    <w:p w14:paraId="08CF5938">
      <w:pPr>
        <w:spacing w:line="276" w:lineRule="auto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Si passa poi a discutere il </w:t>
      </w:r>
      <w:r>
        <w:rPr>
          <w:rFonts w:ascii="Calibri" w:hAnsi="Calibri" w:eastAsia="Calibri" w:cs="Calibri"/>
          <w:b/>
          <w:sz w:val="28"/>
          <w:szCs w:val="28"/>
        </w:rPr>
        <w:t xml:space="preserve">terzo punto all’ordine del giorno: </w:t>
      </w:r>
      <w:r>
        <w:rPr>
          <w:rFonts w:ascii="Calibri" w:hAnsi="Calibri" w:eastAsia="Calibri" w:cs="Calibri"/>
          <w:sz w:val="28"/>
          <w:szCs w:val="28"/>
        </w:rPr>
        <w:t xml:space="preserve"> </w:t>
      </w:r>
    </w:p>
    <w:p w14:paraId="1533DBC2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14:paraId="4F52B3A6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.</w:t>
      </w:r>
    </w:p>
    <w:p w14:paraId="7F690D3D">
      <w:pPr>
        <w:spacing w:after="200" w:line="276" w:lineRule="auto"/>
        <w:jc w:val="both"/>
        <w:rPr>
          <w:rFonts w:ascii="Calibri" w:hAnsi="Calibri" w:eastAsia="Calibri" w:cs="Calibri"/>
          <w:b/>
        </w:rPr>
      </w:pPr>
    </w:p>
    <w:p w14:paraId="60D1E2A3">
      <w:pPr>
        <w:spacing w:line="276" w:lineRule="auto"/>
        <w:jc w:val="both"/>
        <w:rPr>
          <w:rFonts w:ascii="Calibri" w:hAnsi="Calibri" w:eastAsia="Calibri" w:cs="Calibri"/>
          <w:b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Si procede con la trattazione del</w:t>
      </w:r>
      <w:r>
        <w:rPr>
          <w:rFonts w:ascii="Calibri" w:hAnsi="Calibri" w:eastAsia="Calibri" w:cs="Calibri"/>
          <w:b/>
          <w:sz w:val="28"/>
          <w:szCs w:val="28"/>
        </w:rPr>
        <w:t xml:space="preserve"> quarto </w:t>
      </w:r>
      <w:r>
        <w:rPr>
          <w:rFonts w:ascii="Calibri" w:hAnsi="Calibri" w:eastAsia="Calibri" w:cs="Calibri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sz w:val="28"/>
          <w:szCs w:val="28"/>
        </w:rPr>
        <w:t xml:space="preserve"> punto all’ordine del giorno:</w:t>
      </w:r>
    </w:p>
    <w:p w14:paraId="6FF1B69F">
      <w:pPr>
        <w:spacing w:line="276" w:lineRule="auto"/>
        <w:jc w:val="both"/>
        <w:rPr>
          <w:rFonts w:ascii="Calibri" w:hAnsi="Calibri" w:eastAsia="Calibri" w:cs="Calibri"/>
          <w:b/>
          <w:sz w:val="28"/>
          <w:szCs w:val="28"/>
        </w:rPr>
      </w:pPr>
    </w:p>
    <w:p w14:paraId="200FA764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14:paraId="52E4F8EE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</w:t>
      </w:r>
    </w:p>
    <w:p w14:paraId="33E4E1A8">
      <w:pPr>
        <w:spacing w:line="276" w:lineRule="auto"/>
        <w:rPr>
          <w:rFonts w:ascii="Calibri" w:hAnsi="Calibri" w:eastAsia="Calibri" w:cs="Calibri"/>
          <w:sz w:val="28"/>
          <w:szCs w:val="28"/>
        </w:rPr>
      </w:pPr>
    </w:p>
    <w:p w14:paraId="7EFD8196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Infine, per quanto concerne il</w:t>
      </w:r>
      <w:r>
        <w:rPr>
          <w:rFonts w:ascii="Calibri" w:hAnsi="Calibri" w:eastAsia="Calibri" w:cs="Calibri"/>
          <w:b/>
          <w:sz w:val="28"/>
          <w:szCs w:val="28"/>
        </w:rPr>
        <w:t xml:space="preserve"> quinto  punto all’ordine del giorno, </w:t>
      </w:r>
      <w:r>
        <w:rPr>
          <w:rFonts w:ascii="Calibri" w:hAnsi="Calibri" w:eastAsia="Calibri" w:cs="Calibri"/>
          <w:sz w:val="28"/>
          <w:szCs w:val="28"/>
        </w:rPr>
        <w:t>si riferisce quanto segue</w:t>
      </w:r>
      <w:r>
        <w:rPr>
          <w:rFonts w:ascii="Calibri" w:hAnsi="Calibri" w:eastAsia="Calibri" w:cs="Calibri"/>
          <w:b/>
          <w:sz w:val="28"/>
          <w:szCs w:val="28"/>
        </w:rPr>
        <w:t xml:space="preserve">: </w:t>
      </w:r>
      <w:r>
        <w:rPr>
          <w:rFonts w:ascii="Calibri" w:hAnsi="Calibri" w:eastAsia="Calibri" w:cs="Calibri"/>
          <w:sz w:val="28"/>
          <w:szCs w:val="28"/>
        </w:rPr>
        <w:t xml:space="preserve"> </w:t>
      </w:r>
    </w:p>
    <w:p w14:paraId="5C5714C8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.</w:t>
      </w:r>
    </w:p>
    <w:p w14:paraId="69514ED3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.</w:t>
      </w:r>
    </w:p>
    <w:p w14:paraId="19399342">
      <w:pPr>
        <w:spacing w:line="276" w:lineRule="auto"/>
        <w:rPr>
          <w:rFonts w:ascii="Calibri" w:hAnsi="Calibri" w:eastAsia="Calibri" w:cs="Calibri"/>
          <w:sz w:val="20"/>
          <w:szCs w:val="20"/>
        </w:rPr>
      </w:pPr>
    </w:p>
    <w:p w14:paraId="4B8E1017">
      <w:pPr>
        <w:ind w:hanging="240"/>
        <w:jc w:val="both"/>
        <w:rPr>
          <w:rFonts w:ascii="Calibri" w:hAnsi="Calibri" w:eastAsia="Calibri" w:cs="Calibri"/>
        </w:rPr>
      </w:pPr>
    </w:p>
    <w:p w14:paraId="5E82CDAD">
      <w:pPr>
        <w:ind w:hanging="240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Alle ore </w:t>
      </w:r>
      <w:r>
        <w:rPr>
          <w:rFonts w:hint="default" w:ascii="Calibri" w:hAnsi="Calibri" w:eastAsia="Calibri" w:cs="Calibri"/>
          <w:sz w:val="28"/>
          <w:szCs w:val="28"/>
          <w:lang w:val="it-IT"/>
        </w:rPr>
        <w:t>_____</w:t>
      </w:r>
      <w:r>
        <w:rPr>
          <w:rFonts w:ascii="Calibri" w:hAnsi="Calibri" w:eastAsia="Calibri" w:cs="Calibri"/>
          <w:sz w:val="28"/>
          <w:szCs w:val="28"/>
        </w:rPr>
        <w:t xml:space="preserve"> il Consiglio prosegue con la presenza della componente genitori.</w:t>
      </w:r>
    </w:p>
    <w:p w14:paraId="2CC6C1EA">
      <w:pPr>
        <w:spacing w:line="360" w:lineRule="auto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Sono presenti i seguenti genitori:</w:t>
      </w:r>
    </w:p>
    <w:tbl>
      <w:tblPr>
        <w:tblStyle w:val="35"/>
        <w:tblW w:w="1018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5807"/>
        <w:gridCol w:w="4378"/>
      </w:tblGrid>
      <w:tr w14:paraId="6FF289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6" w:hRule="atLeast"/>
        </w:trPr>
        <w:tc>
          <w:tcPr>
            <w:tcW w:w="5807" w:type="dxa"/>
          </w:tcPr>
          <w:p w14:paraId="4C7DCB09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378" w:type="dxa"/>
          </w:tcPr>
          <w:p w14:paraId="36499F4A">
            <w:pPr>
              <w:jc w:val="both"/>
              <w:rPr>
                <w:rFonts w:hint="default" w:ascii="Calibri" w:hAnsi="Calibri" w:eastAsia="Calibri" w:cs="Calibri"/>
                <w:sz w:val="28"/>
                <w:szCs w:val="28"/>
                <w:lang w:val="it-IT"/>
              </w:rPr>
            </w:pPr>
            <w:r>
              <w:rPr>
                <w:rFonts w:hint="default" w:ascii="Calibri" w:hAnsi="Calibri" w:eastAsia="Calibri" w:cs="Calibri"/>
                <w:sz w:val="28"/>
                <w:szCs w:val="28"/>
                <w:lang w:val="it-IT"/>
              </w:rPr>
              <w:t>Sezione</w:t>
            </w:r>
          </w:p>
        </w:tc>
      </w:tr>
      <w:tr w14:paraId="36F304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6" w:hRule="atLeast"/>
        </w:trPr>
        <w:tc>
          <w:tcPr>
            <w:tcW w:w="5807" w:type="dxa"/>
          </w:tcPr>
          <w:p w14:paraId="25DF04F7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378" w:type="dxa"/>
          </w:tcPr>
          <w:p w14:paraId="60C3D67A">
            <w:r>
              <w:rPr>
                <w:rFonts w:hint="default" w:ascii="Calibri" w:hAnsi="Calibri" w:eastAsia="Calibri" w:cs="Calibri"/>
                <w:sz w:val="28"/>
                <w:szCs w:val="28"/>
                <w:lang w:val="it-IT"/>
              </w:rPr>
              <w:t>Sezione</w:t>
            </w:r>
          </w:p>
        </w:tc>
      </w:tr>
      <w:tr w14:paraId="61E629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6" w:hRule="atLeast"/>
        </w:trPr>
        <w:tc>
          <w:tcPr>
            <w:tcW w:w="5807" w:type="dxa"/>
          </w:tcPr>
          <w:p w14:paraId="3CD060C1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378" w:type="dxa"/>
          </w:tcPr>
          <w:p w14:paraId="566D6B69">
            <w:r>
              <w:rPr>
                <w:rFonts w:hint="default" w:ascii="Calibri" w:hAnsi="Calibri" w:eastAsia="Calibri" w:cs="Calibri"/>
                <w:sz w:val="28"/>
                <w:szCs w:val="28"/>
                <w:lang w:val="it-IT"/>
              </w:rPr>
              <w:t>Sezione</w:t>
            </w:r>
          </w:p>
        </w:tc>
      </w:tr>
      <w:tr w14:paraId="1EADD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4" w:hRule="atLeast"/>
        </w:trPr>
        <w:tc>
          <w:tcPr>
            <w:tcW w:w="5807" w:type="dxa"/>
          </w:tcPr>
          <w:p w14:paraId="30F11713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378" w:type="dxa"/>
          </w:tcPr>
          <w:p w14:paraId="52A15D5E">
            <w:r>
              <w:rPr>
                <w:rFonts w:hint="default" w:ascii="Calibri" w:hAnsi="Calibri" w:eastAsia="Calibri" w:cs="Calibri"/>
                <w:sz w:val="28"/>
                <w:szCs w:val="28"/>
                <w:lang w:val="it-IT"/>
              </w:rPr>
              <w:t>Sezione</w:t>
            </w:r>
          </w:p>
        </w:tc>
      </w:tr>
      <w:tr w14:paraId="211BB8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4" w:hRule="atLeast"/>
        </w:trPr>
        <w:tc>
          <w:tcPr>
            <w:tcW w:w="5807" w:type="dxa"/>
          </w:tcPr>
          <w:p w14:paraId="112ABF23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378" w:type="dxa"/>
          </w:tcPr>
          <w:p w14:paraId="759C159F">
            <w:r>
              <w:rPr>
                <w:rFonts w:hint="default" w:ascii="Calibri" w:hAnsi="Calibri" w:eastAsia="Calibri" w:cs="Calibri"/>
                <w:sz w:val="28"/>
                <w:szCs w:val="28"/>
                <w:lang w:val="it-IT"/>
              </w:rPr>
              <w:t>Sezione</w:t>
            </w:r>
          </w:p>
        </w:tc>
      </w:tr>
      <w:tr w14:paraId="2A5AF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4" w:hRule="atLeast"/>
        </w:trPr>
        <w:tc>
          <w:tcPr>
            <w:tcW w:w="5807" w:type="dxa"/>
          </w:tcPr>
          <w:p w14:paraId="6292946B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378" w:type="dxa"/>
          </w:tcPr>
          <w:p w14:paraId="54E7CF33">
            <w:r>
              <w:rPr>
                <w:rFonts w:hint="default" w:ascii="Calibri" w:hAnsi="Calibri" w:eastAsia="Calibri" w:cs="Calibri"/>
                <w:sz w:val="28"/>
                <w:szCs w:val="28"/>
                <w:lang w:val="it-IT"/>
              </w:rPr>
              <w:t>Sezione</w:t>
            </w:r>
          </w:p>
        </w:tc>
      </w:tr>
      <w:tr w14:paraId="3A12C0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4" w:hRule="atLeast"/>
        </w:trPr>
        <w:tc>
          <w:tcPr>
            <w:tcW w:w="5807" w:type="dxa"/>
          </w:tcPr>
          <w:p w14:paraId="07FA8E16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378" w:type="dxa"/>
          </w:tcPr>
          <w:p w14:paraId="5DADC9EC">
            <w:r>
              <w:rPr>
                <w:rFonts w:hint="default" w:ascii="Calibri" w:hAnsi="Calibri" w:eastAsia="Calibri" w:cs="Calibri"/>
                <w:sz w:val="28"/>
                <w:szCs w:val="28"/>
                <w:lang w:val="it-IT"/>
              </w:rPr>
              <w:t>Sezione</w:t>
            </w:r>
          </w:p>
        </w:tc>
      </w:tr>
    </w:tbl>
    <w:p w14:paraId="21591296">
      <w:pPr>
        <w:ind w:hanging="240"/>
        <w:jc w:val="both"/>
        <w:rPr>
          <w:rFonts w:ascii="Calibri" w:hAnsi="Calibri" w:eastAsia="Calibri" w:cs="Calibri"/>
          <w:sz w:val="16"/>
          <w:szCs w:val="16"/>
        </w:rPr>
      </w:pPr>
    </w:p>
    <w:p w14:paraId="0151514A">
      <w:pPr>
        <w:tabs>
          <w:tab w:val="left" w:pos="-142"/>
        </w:tabs>
        <w:spacing w:line="276" w:lineRule="auto"/>
        <w:ind w:left="-142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 </w:t>
      </w:r>
    </w:p>
    <w:p w14:paraId="30F03135">
      <w:pPr>
        <w:tabs>
          <w:tab w:val="left" w:pos="-142"/>
        </w:tabs>
        <w:spacing w:line="276" w:lineRule="auto"/>
        <w:ind w:left="-142"/>
        <w:jc w:val="both"/>
        <w:rPr>
          <w:rFonts w:ascii="Calibri" w:hAnsi="Calibri" w:eastAsia="Calibri" w:cs="Calibri"/>
          <w:sz w:val="28"/>
          <w:szCs w:val="28"/>
        </w:rPr>
      </w:pPr>
    </w:p>
    <w:p w14:paraId="7DC9408D">
      <w:pPr>
        <w:tabs>
          <w:tab w:val="left" w:pos="-142"/>
        </w:tabs>
        <w:spacing w:line="276" w:lineRule="auto"/>
        <w:ind w:left="-142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Il Presidente riferisce ai genitori quanto trattato su ogni punto all’OdG e passa la parola ai  rappresentanti delle diverse </w:t>
      </w:r>
      <w:r>
        <w:rPr>
          <w:rFonts w:hint="default" w:ascii="Calibri" w:hAnsi="Calibri" w:eastAsia="Calibri" w:cs="Calibri"/>
          <w:sz w:val="28"/>
          <w:szCs w:val="28"/>
          <w:lang w:val="it-IT"/>
        </w:rPr>
        <w:t>sezioni</w:t>
      </w:r>
      <w:r>
        <w:rPr>
          <w:rFonts w:ascii="Calibri" w:hAnsi="Calibri" w:eastAsia="Calibri" w:cs="Calibri"/>
          <w:sz w:val="28"/>
          <w:szCs w:val="28"/>
        </w:rPr>
        <w:t xml:space="preserve"> i quali</w:t>
      </w:r>
      <w:bookmarkStart w:id="1" w:name="_GoBack"/>
      <w:bookmarkEnd w:id="1"/>
    </w:p>
    <w:p w14:paraId="5034442A">
      <w:pPr>
        <w:tabs>
          <w:tab w:val="left" w:pos="-142"/>
        </w:tabs>
        <w:spacing w:line="276" w:lineRule="auto"/>
        <w:ind w:left="-142"/>
        <w:jc w:val="both"/>
        <w:rPr>
          <w:rFonts w:ascii="Calibri" w:hAnsi="Calibri" w:eastAsia="Calibri" w:cs="Calibri"/>
          <w:sz w:val="28"/>
          <w:szCs w:val="28"/>
        </w:rPr>
      </w:pPr>
    </w:p>
    <w:p w14:paraId="2AD74650">
      <w:pPr>
        <w:tabs>
          <w:tab w:val="left" w:pos="-142"/>
        </w:tabs>
        <w:spacing w:line="276" w:lineRule="auto"/>
        <w:ind w:left="-142"/>
        <w:jc w:val="both"/>
        <w:rPr>
          <w:rFonts w:ascii="Calibri" w:hAnsi="Calibri" w:eastAsia="Calibri" w:cs="Calibri"/>
          <w:sz w:val="28"/>
          <w:szCs w:val="28"/>
        </w:rPr>
      </w:pPr>
    </w:p>
    <w:p w14:paraId="588F30C7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142"/>
        </w:tabs>
        <w:spacing w:line="276" w:lineRule="auto"/>
        <w:jc w:val="both"/>
        <w:rPr>
          <w:rFonts w:ascii="Calibri" w:hAnsi="Calibri" w:eastAsia="Calibri" w:cs="Calibri"/>
          <w:color w:val="000000"/>
          <w:sz w:val="28"/>
          <w:szCs w:val="28"/>
        </w:rPr>
      </w:pPr>
      <w:r>
        <w:rPr>
          <w:rFonts w:ascii="Calibri" w:hAnsi="Calibri" w:eastAsia="Calibri" w:cs="Calibri"/>
          <w:color w:val="000000"/>
          <w:sz w:val="28"/>
          <w:szCs w:val="28"/>
        </w:rPr>
        <w:t>hanno avanzato al Consiglio le seguenti proposte…………</w:t>
      </w:r>
      <w:r>
        <w:rPr>
          <w:rFonts w:ascii="Calibri" w:hAnsi="Calibri" w:eastAsia="Calibri" w:cs="Calibri"/>
          <w:sz w:val="28"/>
          <w:szCs w:val="28"/>
        </w:rPr>
        <w:t>……………………………………………</w:t>
      </w:r>
    </w:p>
    <w:p w14:paraId="2CD66C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142"/>
        </w:tabs>
        <w:spacing w:line="276" w:lineRule="auto"/>
        <w:ind w:left="578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………………………………………………………………………………………………………………………….……….</w:t>
      </w:r>
    </w:p>
    <w:p w14:paraId="5C7FAB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142"/>
        </w:tabs>
        <w:spacing w:line="276" w:lineRule="auto"/>
        <w:ind w:left="578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…………………………………………………………………………………………………………………………………..</w:t>
      </w:r>
    </w:p>
    <w:p w14:paraId="09FCFF98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142"/>
        </w:tabs>
        <w:spacing w:line="276" w:lineRule="auto"/>
        <w:jc w:val="both"/>
        <w:rPr>
          <w:rFonts w:ascii="Calibri" w:hAnsi="Calibri" w:eastAsia="Calibri" w:cs="Calibri"/>
          <w:color w:val="000000"/>
          <w:sz w:val="28"/>
          <w:szCs w:val="28"/>
        </w:rPr>
      </w:pPr>
      <w:r>
        <w:rPr>
          <w:rFonts w:ascii="Calibri" w:hAnsi="Calibri" w:eastAsia="Calibri" w:cs="Calibri"/>
          <w:color w:val="000000"/>
          <w:sz w:val="28"/>
          <w:szCs w:val="28"/>
        </w:rPr>
        <w:t>concordano pienamente su ogni decisione riguardo i vari punti all’ OdG.</w:t>
      </w:r>
    </w:p>
    <w:p w14:paraId="18E1C82F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142"/>
        </w:tabs>
        <w:spacing w:after="5" w:line="276" w:lineRule="auto"/>
        <w:jc w:val="both"/>
        <w:rPr>
          <w:rFonts w:ascii="Calibri" w:hAnsi="Calibri" w:eastAsia="Calibri" w:cs="Calibri"/>
          <w:color w:val="000000"/>
          <w:sz w:val="28"/>
          <w:szCs w:val="28"/>
        </w:rPr>
      </w:pPr>
      <w:r>
        <w:rPr>
          <w:rFonts w:ascii="Calibri" w:hAnsi="Calibri" w:eastAsia="Calibri" w:cs="Calibri"/>
          <w:color w:val="000000"/>
          <w:sz w:val="28"/>
          <w:szCs w:val="28"/>
        </w:rPr>
        <w:t>in merito al punto ….. sollevano le seguenti perplessità…………</w:t>
      </w:r>
      <w:r>
        <w:rPr>
          <w:rFonts w:ascii="Calibri" w:hAnsi="Calibri" w:eastAsia="Calibri" w:cs="Calibri"/>
          <w:sz w:val="28"/>
          <w:szCs w:val="28"/>
        </w:rPr>
        <w:t>………………………………..….</w:t>
      </w:r>
    </w:p>
    <w:p w14:paraId="5CF8E7C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142"/>
        </w:tabs>
        <w:spacing w:after="5" w:line="276" w:lineRule="auto"/>
        <w:ind w:left="578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581D88">
      <w:pPr>
        <w:tabs>
          <w:tab w:val="left" w:pos="-142"/>
        </w:tabs>
        <w:spacing w:line="276" w:lineRule="auto"/>
        <w:ind w:left="-142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 </w:t>
      </w:r>
    </w:p>
    <w:p w14:paraId="65C6AF85">
      <w:pPr>
        <w:tabs>
          <w:tab w:val="left" w:pos="-142"/>
        </w:tabs>
        <w:spacing w:line="276" w:lineRule="auto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Terminata la discussione di tutti i punti posti all’O.d.G. il Presidente saluta i partecipanti e dichiara concluso l’incontro alle </w:t>
      </w:r>
      <w:r>
        <w:rPr>
          <w:rFonts w:hint="default" w:ascii="Calibri" w:hAnsi="Calibri" w:eastAsia="Calibri" w:cs="Calibri"/>
          <w:sz w:val="28"/>
          <w:szCs w:val="28"/>
          <w:lang w:val="it-IT"/>
        </w:rPr>
        <w:t>ore ____</w:t>
      </w:r>
      <w:r>
        <w:rPr>
          <w:rFonts w:ascii="Calibri" w:hAnsi="Calibri" w:eastAsia="Calibri" w:cs="Calibri"/>
          <w:sz w:val="28"/>
          <w:szCs w:val="28"/>
        </w:rPr>
        <w:t>.</w:t>
      </w:r>
    </w:p>
    <w:p w14:paraId="1BDB46FC">
      <w:pPr>
        <w:ind w:hanging="240"/>
        <w:jc w:val="both"/>
        <w:rPr>
          <w:rFonts w:ascii="Calibri" w:hAnsi="Calibri" w:eastAsia="Calibri" w:cs="Calibri"/>
        </w:rPr>
      </w:pPr>
    </w:p>
    <w:p w14:paraId="6BDDB8D3">
      <w:pPr>
        <w:ind w:hanging="240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                         </w:t>
      </w:r>
    </w:p>
    <w:p w14:paraId="6B691456">
      <w:pPr>
        <w:ind w:left="-284"/>
        <w:jc w:val="both"/>
        <w:rPr>
          <w:rFonts w:ascii="Calibri" w:hAnsi="Calibri" w:eastAsia="Calibri" w:cs="Calibri"/>
          <w:b/>
          <w:sz w:val="28"/>
          <w:szCs w:val="28"/>
        </w:rPr>
      </w:pPr>
      <w:r>
        <w:rPr>
          <w:rFonts w:ascii="Calibri" w:hAnsi="Calibri" w:eastAsia="Calibri" w:cs="Calibri"/>
          <w:b/>
          <w:sz w:val="28"/>
          <w:szCs w:val="28"/>
        </w:rPr>
        <w:t>FIRME DEI PRESENTI</w:t>
      </w:r>
    </w:p>
    <w:p w14:paraId="680A303F">
      <w:pPr>
        <w:ind w:left="-284"/>
        <w:jc w:val="both"/>
        <w:rPr>
          <w:rFonts w:ascii="Calibri" w:hAnsi="Calibri" w:eastAsia="Calibri" w:cs="Calibri"/>
          <w:b/>
          <w:sz w:val="16"/>
          <w:szCs w:val="16"/>
        </w:rPr>
      </w:pPr>
    </w:p>
    <w:p w14:paraId="2E6229CD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___________________</w:t>
      </w:r>
    </w:p>
    <w:p w14:paraId="7D2080D1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___________________</w:t>
      </w:r>
    </w:p>
    <w:p w14:paraId="7A1E89FD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___________________</w:t>
      </w:r>
    </w:p>
    <w:p w14:paraId="4065E919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___________________</w:t>
      </w:r>
    </w:p>
    <w:p w14:paraId="35FE978A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            ___________________</w:t>
      </w:r>
      <w:r>
        <w:rPr>
          <w:rFonts w:ascii="Calibri" w:hAnsi="Calibri" w:eastAsia="Calibri" w:cs="Calibri"/>
          <w:sz w:val="28"/>
          <w:szCs w:val="28"/>
        </w:rPr>
        <w:tab/>
      </w:r>
    </w:p>
    <w:p w14:paraId="08300108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___________________</w:t>
      </w:r>
    </w:p>
    <w:p w14:paraId="738CCD69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___________________</w:t>
      </w:r>
    </w:p>
    <w:p w14:paraId="225150F9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___________________</w:t>
      </w:r>
    </w:p>
    <w:p w14:paraId="144037BE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___________________</w:t>
      </w:r>
    </w:p>
    <w:p w14:paraId="4F5055C3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            ___________________</w:t>
      </w:r>
    </w:p>
    <w:sectPr>
      <w:footerReference r:id="rId3" w:type="default"/>
      <w:pgSz w:w="11906" w:h="16838"/>
      <w:pgMar w:top="426" w:right="707" w:bottom="568" w:left="851" w:header="708" w:footer="283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roman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Noto Sans Symbols">
    <w:altName w:val="Not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">
    <w:panose1 w:val="020B0502040504020204"/>
    <w:charset w:val="00"/>
    <w:family w:val="auto"/>
    <w:pitch w:val="default"/>
    <w:sig w:usb0="E00002FF" w:usb1="4000001F" w:usb2="08000029" w:usb3="00100000" w:csb0="0000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B1783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</w:rPr>
      <w:fldChar w:fldCharType="begin"/>
    </w:r>
    <w:r>
      <w:rPr>
        <w:b/>
        <w:color w:val="000000"/>
      </w:rPr>
      <w:instrText xml:space="preserve">PAGE</w:instrText>
    </w:r>
    <w:r>
      <w:rPr>
        <w:b/>
        <w:color w:val="000000"/>
      </w:rPr>
      <w:fldChar w:fldCharType="separate"/>
    </w:r>
    <w:r>
      <w:rPr>
        <w:b/>
        <w:color w:val="000000"/>
      </w:rPr>
      <w:t>1</w:t>
    </w:r>
    <w:r>
      <w:rPr>
        <w:b/>
        <w:color w:val="000000"/>
      </w:rPr>
      <w:fldChar w:fldCharType="end"/>
    </w:r>
    <w:r>
      <w:rPr>
        <w:color w:val="000000"/>
      </w:rPr>
      <w:t xml:space="preserve"> a </w:t>
    </w:r>
    <w:r>
      <w:rPr>
        <w:b/>
        <w:color w:val="000000"/>
      </w:rPr>
      <w:fldChar w:fldCharType="begin"/>
    </w:r>
    <w:r>
      <w:rPr>
        <w:b/>
        <w:color w:val="000000"/>
      </w:rPr>
      <w:instrText xml:space="preserve">NUMPAGES</w:instrText>
    </w:r>
    <w:r>
      <w:rPr>
        <w:b/>
        <w:color w:val="000000"/>
      </w:rPr>
      <w:fldChar w:fldCharType="separate"/>
    </w:r>
    <w:r>
      <w:rPr>
        <w:b/>
        <w:color w:val="000000"/>
      </w:rPr>
      <w:t>4</w:t>
    </w:r>
    <w:r>
      <w:rPr>
        <w:b/>
        <w:color w:val="000000"/>
      </w:rPr>
      <w:fldChar w:fldCharType="end"/>
    </w:r>
  </w:p>
  <w:p w14:paraId="7A947792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819"/>
        <w:tab w:val="right" w:pos="9638"/>
      </w:tabs>
      <w:rPr>
        <w:color w:val="00000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254CF4"/>
    <w:multiLevelType w:val="singleLevel"/>
    <w:tmpl w:val="B8254CF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76A97C3B"/>
    <w:multiLevelType w:val="multilevel"/>
    <w:tmpl w:val="76A97C3B"/>
    <w:lvl w:ilvl="0" w:tentative="0">
      <w:start w:val="1"/>
      <w:numFmt w:val="bullet"/>
      <w:lvlText w:val="●"/>
      <w:lvlJc w:val="left"/>
      <w:pPr>
        <w:ind w:left="578" w:hanging="360"/>
      </w:pPr>
      <w:rPr>
        <w:rFonts w:ascii="Noto Sans Symbols" w:hAnsi="Noto Sans Symbols" w:eastAsia="Noto Sans Symbols" w:cs="Noto Sans Symbols"/>
      </w:rPr>
    </w:lvl>
    <w:lvl w:ilvl="1" w:tentative="0">
      <w:start w:val="1"/>
      <w:numFmt w:val="bullet"/>
      <w:lvlText w:val="●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●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●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●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●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●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1B7"/>
    <w:rsid w:val="00371716"/>
    <w:rsid w:val="00B031B7"/>
    <w:rsid w:val="00BF5519"/>
    <w:rsid w:val="42066814"/>
    <w:rsid w:val="61E53C7D"/>
    <w:rsid w:val="6BB5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it-IT" w:eastAsia="ar-SA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19"/>
    <w:semiHidden/>
    <w:unhideWhenUsed/>
    <w:uiPriority w:val="99"/>
    <w:rPr>
      <w:rFonts w:ascii="Tahoma" w:hAnsi="Tahoma" w:cs="Tahoma"/>
      <w:sz w:val="16"/>
      <w:szCs w:val="16"/>
    </w:rPr>
  </w:style>
  <w:style w:type="paragraph" w:styleId="11">
    <w:name w:val="footer"/>
    <w:basedOn w:val="1"/>
    <w:link w:val="26"/>
    <w:unhideWhenUsed/>
    <w:uiPriority w:val="99"/>
    <w:pPr>
      <w:tabs>
        <w:tab w:val="center" w:pos="4819"/>
        <w:tab w:val="right" w:pos="9638"/>
      </w:tabs>
    </w:pPr>
  </w:style>
  <w:style w:type="paragraph" w:styleId="12">
    <w:name w:val="header"/>
    <w:basedOn w:val="1"/>
    <w:link w:val="25"/>
    <w:unhideWhenUsed/>
    <w:uiPriority w:val="99"/>
    <w:pPr>
      <w:tabs>
        <w:tab w:val="center" w:pos="4819"/>
        <w:tab w:val="right" w:pos="9638"/>
      </w:tabs>
    </w:pPr>
  </w:style>
  <w:style w:type="paragraph" w:styleId="13">
    <w:name w:val="Subtitle"/>
    <w:basedOn w:val="1"/>
    <w:next w:val="1"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4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15">
    <w:name w:val="Table Normal1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Table Normal2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Table Normal3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Table Normal4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Testo fumetto Carattere"/>
    <w:basedOn w:val="8"/>
    <w:link w:val="10"/>
    <w:semiHidden/>
    <w:uiPriority w:val="99"/>
    <w:rPr>
      <w:rFonts w:ascii="Tahoma" w:hAnsi="Tahoma" w:eastAsia="Times New Roman" w:cs="Tahoma"/>
      <w:sz w:val="16"/>
      <w:szCs w:val="16"/>
      <w:lang w:eastAsia="ar-SA"/>
    </w:rPr>
  </w:style>
  <w:style w:type="paragraph" w:styleId="20">
    <w:name w:val="List Paragraph"/>
    <w:basedOn w:val="1"/>
    <w:qFormat/>
    <w:uiPriority w:val="34"/>
    <w:pPr>
      <w:suppressAutoHyphens w:val="0"/>
      <w:spacing w:after="5" w:line="249" w:lineRule="auto"/>
      <w:ind w:left="720" w:hanging="10"/>
      <w:contextualSpacing/>
      <w:jc w:val="both"/>
    </w:pPr>
    <w:rPr>
      <w:color w:val="000000"/>
      <w:lang w:eastAsia="it-IT" w:bidi="it-IT"/>
    </w:rPr>
  </w:style>
  <w:style w:type="character" w:customStyle="1" w:styleId="21">
    <w:name w:val="markedcontent"/>
    <w:basedOn w:val="8"/>
    <w:qFormat/>
    <w:uiPriority w:val="0"/>
  </w:style>
  <w:style w:type="table" w:customStyle="1" w:styleId="22">
    <w:name w:val="_Style 19"/>
    <w:basedOn w:val="18"/>
    <w:uiPriority w:val="0"/>
    <w:tblPr>
      <w:tblCellMar>
        <w:left w:w="115" w:type="dxa"/>
        <w:right w:w="115" w:type="dxa"/>
      </w:tblCellMar>
    </w:tblPr>
  </w:style>
  <w:style w:type="table" w:customStyle="1" w:styleId="23">
    <w:name w:val="_Style 20"/>
    <w:basedOn w:val="18"/>
    <w:qFormat/>
    <w:uiPriority w:val="0"/>
    <w:tblPr>
      <w:tblCellMar>
        <w:left w:w="115" w:type="dxa"/>
        <w:right w:w="115" w:type="dxa"/>
      </w:tblCellMar>
    </w:tblPr>
  </w:style>
  <w:style w:type="table" w:customStyle="1" w:styleId="24">
    <w:name w:val="_Style 21"/>
    <w:basedOn w:val="18"/>
    <w:qFormat/>
    <w:uiPriority w:val="0"/>
    <w:tblPr>
      <w:tblCellMar>
        <w:left w:w="115" w:type="dxa"/>
        <w:right w:w="115" w:type="dxa"/>
      </w:tblCellMar>
    </w:tblPr>
  </w:style>
  <w:style w:type="character" w:customStyle="1" w:styleId="25">
    <w:name w:val="Intestazione Carattere"/>
    <w:basedOn w:val="8"/>
    <w:link w:val="12"/>
    <w:qFormat/>
    <w:uiPriority w:val="99"/>
    <w:rPr>
      <w:lang w:eastAsia="ar-SA"/>
    </w:rPr>
  </w:style>
  <w:style w:type="character" w:customStyle="1" w:styleId="26">
    <w:name w:val="Piè di pagina Carattere"/>
    <w:basedOn w:val="8"/>
    <w:link w:val="11"/>
    <w:qFormat/>
    <w:uiPriority w:val="99"/>
    <w:rPr>
      <w:lang w:eastAsia="ar-SA"/>
    </w:rPr>
  </w:style>
  <w:style w:type="table" w:customStyle="1" w:styleId="27">
    <w:name w:val="_Style 26"/>
    <w:basedOn w:val="18"/>
    <w:qFormat/>
    <w:uiPriority w:val="0"/>
    <w:tblPr>
      <w:tblCellMar>
        <w:left w:w="115" w:type="dxa"/>
        <w:right w:w="115" w:type="dxa"/>
      </w:tblCellMar>
    </w:tblPr>
  </w:style>
  <w:style w:type="table" w:customStyle="1" w:styleId="28">
    <w:name w:val="_Style 27"/>
    <w:basedOn w:val="18"/>
    <w:uiPriority w:val="0"/>
    <w:tblPr>
      <w:tblCellMar>
        <w:left w:w="115" w:type="dxa"/>
        <w:right w:w="115" w:type="dxa"/>
      </w:tblCellMar>
    </w:tblPr>
  </w:style>
  <w:style w:type="table" w:customStyle="1" w:styleId="29">
    <w:name w:val="_Style 28"/>
    <w:basedOn w:val="18"/>
    <w:uiPriority w:val="0"/>
    <w:tblPr>
      <w:tblCellMar>
        <w:left w:w="115" w:type="dxa"/>
        <w:right w:w="115" w:type="dxa"/>
      </w:tblCellMar>
    </w:tblPr>
  </w:style>
  <w:style w:type="table" w:customStyle="1" w:styleId="30">
    <w:name w:val="_Style 29"/>
    <w:basedOn w:val="17"/>
    <w:qFormat/>
    <w:uiPriority w:val="0"/>
    <w:tblPr>
      <w:tblCellMar>
        <w:left w:w="115" w:type="dxa"/>
        <w:right w:w="115" w:type="dxa"/>
      </w:tblCellMar>
    </w:tblPr>
  </w:style>
  <w:style w:type="table" w:customStyle="1" w:styleId="31">
    <w:name w:val="_Style 30"/>
    <w:basedOn w:val="17"/>
    <w:qFormat/>
    <w:uiPriority w:val="0"/>
    <w:tblPr>
      <w:tblCellMar>
        <w:left w:w="115" w:type="dxa"/>
        <w:right w:w="115" w:type="dxa"/>
      </w:tblCellMar>
    </w:tblPr>
  </w:style>
  <w:style w:type="table" w:customStyle="1" w:styleId="32">
    <w:name w:val="_Style 31"/>
    <w:basedOn w:val="17"/>
    <w:uiPriority w:val="0"/>
    <w:tblPr>
      <w:tblCellMar>
        <w:left w:w="115" w:type="dxa"/>
        <w:right w:w="115" w:type="dxa"/>
      </w:tblCellMar>
    </w:tblPr>
  </w:style>
  <w:style w:type="table" w:customStyle="1" w:styleId="33">
    <w:name w:val="_Style 32"/>
    <w:basedOn w:val="16"/>
    <w:uiPriority w:val="0"/>
    <w:tblPr>
      <w:tblCellMar>
        <w:left w:w="115" w:type="dxa"/>
        <w:right w:w="115" w:type="dxa"/>
      </w:tblCellMar>
    </w:tblPr>
  </w:style>
  <w:style w:type="table" w:customStyle="1" w:styleId="34">
    <w:name w:val="_Style 33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35">
    <w:name w:val="_Style 34"/>
    <w:basedOn w:val="16"/>
    <w:qFormat/>
    <w:uiPriority w:val="0"/>
    <w:tblPr>
      <w:tblCellMar>
        <w:left w:w="115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e+i8kSIrif2YbCZflTOGpcCrGg==">CgMxLjAyCGguZ2pkZ3hzOAByITFFYU1WOXFVdEtaaWcwQ09DeGl6dnUydHNfQzVmUjlNWg==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814</Words>
  <Characters>4643</Characters>
  <Lines>38</Lines>
  <Paragraphs>10</Paragraphs>
  <TotalTime>1</TotalTime>
  <ScaleCrop>false</ScaleCrop>
  <LinksUpToDate>false</LinksUpToDate>
  <CharactersWithSpaces>5447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2024-11-06T18:24:00Z</dcterms:created>
  <dc:creator>CARLA SARNO</dc:creator>
  <cp:lastModifiedBy>GIUSEPPE LOMASTO</cp:lastModifiedBy>
  <dcterms:modified xsi:type="dcterms:W3CDTF">2025-09-05T11:35:26Z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CA4F64E5DF32447DA1D163B27551818F_13</vt:lpwstr>
  </property>
</Properties>
</file>