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Ind w:w="-108.0" w:type="dxa"/>
        <w:tblLayout w:type="fixed"/>
        <w:tblLook w:val="0000"/>
      </w:tblPr>
      <w:tblGrid>
        <w:gridCol w:w="1470"/>
        <w:gridCol w:w="6240"/>
        <w:gridCol w:w="2145"/>
        <w:tblGridChange w:id="0">
          <w:tblGrid>
            <w:gridCol w:w="1470"/>
            <w:gridCol w:w="6240"/>
            <w:gridCol w:w="2145"/>
          </w:tblGrid>
        </w:tblGridChange>
      </w:tblGrid>
      <w:tr>
        <w:trPr>
          <w:cantSplit w:val="0"/>
          <w:trHeight w:val="1144.80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  <w:drawing>
                <wp:inline distB="0" distT="0" distL="114300" distR="114300">
                  <wp:extent cx="755015" cy="457200"/>
                  <wp:effectExtent b="0" l="0" r="0" t="0"/>
                  <wp:docPr descr="https://lh6.googleusercontent.com/JT60wVFuQodN1dkdigbAq6BD_TEQKmZ3sMOjtlbHzUSOQTGCEipfb5r-iCVB_oEQGf19vVis2iHlO6HlAlT2-T4yxQ-Q2Gg97gMKKoH3pvxYoylPbj58Zfza27GiZi9aOPxNuq74phgEWuRkHFwAdY4" id="1035" name="image3.png"/>
                  <a:graphic>
                    <a:graphicData uri="http://schemas.openxmlformats.org/drawingml/2006/picture">
                      <pic:pic>
                        <pic:nvPicPr>
                          <pic:cNvPr descr="https://lh6.googleusercontent.com/JT60wVFuQodN1dkdigbAq6BD_TEQKmZ3sMOjtlbHzUSOQTGCEipfb5r-iCVB_oEQGf19vVis2iHlO6HlAlT2-T4yxQ-Q2Gg97gMKKoH3pvxYoylPbj58Zfza27GiZi9aOPxNuq74phgEWuRkHFwAdY4"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015" cy="457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  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  <w:drawing>
                <wp:inline distB="0" distT="0" distL="114300" distR="114300">
                  <wp:extent cx="503555" cy="494665"/>
                  <wp:effectExtent b="0" l="0" r="0" t="0"/>
                  <wp:docPr descr="https://lh3.googleusercontent.com/fchn4CqcjSSs0AApie98IzHYpJDPIDvdBjUEctsjtkpPjaW_sIU0IN8JH1WXuytZA5jUsIN0JntfM1H0C1kdjkgG4h3cTcAxNeWTTPGXyAGYrXFaI60nol21wuGu_G_gtul0Af3kftSWUJOvoBqpGls" id="1037" name="image1.jpg"/>
                  <a:graphic>
                    <a:graphicData uri="http://schemas.openxmlformats.org/drawingml/2006/picture">
                      <pic:pic>
                        <pic:nvPicPr>
                          <pic:cNvPr descr="https://lh3.googleusercontent.com/fchn4CqcjSSs0AApie98IzHYpJDPIDvdBjUEctsjtkpPjaW_sIU0IN8JH1WXuytZA5jUsIN0JntfM1H0C1kdjkgG4h3cTcAxNeWTTPGXyAGYrXFaI60nol21wuGu_G_gtul0Af3kftSWUJOvoBqpGls"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555" cy="4946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Ministero dell’Istruzione e del Merito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ISTITUTO COMPRENSIVO STATALE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“26° IMBRIANI - S. A. DE’ LIGUORI” NAPOLI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Scuola dell’Infanzia – Primaria - Secondaria di 1°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80143 NAPOLI – VIA G.A. BORELLI, 2 -TEL.0815634184 – FAX.0815634087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Email: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u w:val="single"/>
                <w:rtl w:val="0"/>
              </w:rPr>
              <w:t xml:space="preserve">naic8bq00r@istruzione.it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  Sitoweb: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sz w:val="18"/>
                  <w:szCs w:val="18"/>
                  <w:u w:val="single"/>
                  <w:rtl w:val="0"/>
                </w:rPr>
                <w:t xml:space="preserve">www.ic26imbrianideliguori.edu.it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Pec: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u w:val="single"/>
                <w:rtl w:val="0"/>
              </w:rPr>
              <w:t xml:space="preserve">naic8bq00r@pec.istruzione.it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 - CM NAIC8BQ00R – C.F.95169910635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  <w:drawing>
                <wp:inline distB="0" distT="0" distL="114300" distR="114300">
                  <wp:extent cx="1232941" cy="916375"/>
                  <wp:effectExtent b="0" l="0" r="0" t="0"/>
                  <wp:docPr descr="https://lh4.googleusercontent.com/TmBe3oT0sxvJiM_5m5dg0t5KjuILupHSaFp16crP_cM6gA12utLS_53riqOnWYP9jTxXHmRiJrH8MZ0m_IhSj-KBOiXrDDnr_W6CpxTo79Rzfj1tc_OWeCYzx2R60AL3smvtXhzhvCgs7r05Iav7XXk" id="1036" name="image2.png"/>
                  <a:graphic>
                    <a:graphicData uri="http://schemas.openxmlformats.org/drawingml/2006/picture">
                      <pic:pic>
                        <pic:nvPicPr>
                          <pic:cNvPr descr="https://lh4.googleusercontent.com/TmBe3oT0sxvJiM_5m5dg0t5KjuILupHSaFp16crP_cM6gA12utLS_53riqOnWYP9jTxXHmRiJrH8MZ0m_IhSj-KBOiXrDDnr_W6CpxTo79Rzfj1tc_OWeCYzx2R60AL3smvtXhzhvCgs7r05Iav7XXk" id="0" name="image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941" cy="916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EB Garamond" w:cs="EB Garamond" w:eastAsia="EB Garamond" w:hAnsi="EB Garamond"/>
          <w:b w:val="1"/>
          <w:sz w:val="22"/>
          <w:szCs w:val="22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2"/>
          <w:szCs w:val="22"/>
          <w:rtl w:val="0"/>
        </w:rPr>
        <w:t xml:space="preserve">Verbale del Consiglio di Classe </w:t>
      </w:r>
    </w:p>
    <w:p w:rsidR="00000000" w:rsidDel="00000000" w:rsidP="00000000" w:rsidRDefault="00000000" w:rsidRPr="00000000" w14:paraId="0000000F">
      <w:pPr>
        <w:jc w:val="center"/>
        <w:rPr>
          <w:rFonts w:ascii="EB Garamond" w:cs="EB Garamond" w:eastAsia="EB Garamond" w:hAnsi="EB Garamond"/>
          <w:b w:val="1"/>
          <w:sz w:val="22"/>
          <w:szCs w:val="22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2"/>
          <w:szCs w:val="22"/>
          <w:rtl w:val="0"/>
        </w:rPr>
        <w:t xml:space="preserve">Secondaria I Grado</w:t>
      </w:r>
    </w:p>
    <w:p w:rsidR="00000000" w:rsidDel="00000000" w:rsidP="00000000" w:rsidRDefault="00000000" w:rsidRPr="00000000" w14:paraId="00000010">
      <w:pPr>
        <w:jc w:val="center"/>
        <w:rPr>
          <w:rFonts w:ascii="EB Garamond" w:cs="EB Garamond" w:eastAsia="EB Garamond" w:hAnsi="EB Garamond"/>
          <w:sz w:val="22"/>
          <w:szCs w:val="22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2"/>
          <w:szCs w:val="22"/>
          <w:rtl w:val="0"/>
        </w:rPr>
        <w:t xml:space="preserve">I.C. IMBRIANI DE LIGUORI - PLESSO S. ALFONSO DE LIGUORI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center"/>
        <w:rPr>
          <w:rFonts w:ascii="EB Garamond" w:cs="EB Garamond" w:eastAsia="EB Garamond" w:hAnsi="EB Garamond"/>
          <w:sz w:val="22"/>
          <w:szCs w:val="22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2"/>
          <w:szCs w:val="22"/>
          <w:rtl w:val="0"/>
        </w:rPr>
        <w:t xml:space="preserve">Anno Scolastico 2024/2025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EB Garamond" w:cs="EB Garamond" w:eastAsia="EB Garamond" w:hAnsi="EB Garamond"/>
          <w:b w:val="1"/>
          <w:sz w:val="22"/>
          <w:szCs w:val="22"/>
          <w:rtl w:val="0"/>
        </w:rPr>
        <w:t xml:space="preserve">Verbale 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EB Garamond" w:cs="EB Garamond" w:eastAsia="EB Garamond" w:hAnsi="EB Garamond"/>
          <w:sz w:val="22"/>
          <w:szCs w:val="22"/>
        </w:rPr>
      </w:pPr>
      <w:r w:rsidDel="00000000" w:rsidR="00000000" w:rsidRPr="00000000">
        <w:rPr>
          <w:rFonts w:ascii="EB Garamond" w:cs="EB Garamond" w:eastAsia="EB Garamond" w:hAnsi="EB Garamond"/>
          <w:sz w:val="22"/>
          <w:szCs w:val="22"/>
          <w:rtl w:val="0"/>
        </w:rPr>
        <w:t xml:space="preserve">Il giorno ………..   del mese di Maggio dell’anno 2025, alle ore …….., si è riunito il Consiglio di Classe della classe……  sez…….  convocato in presenza presso il plesso Sant’Alfonso de’ Liguori</w:t>
      </w:r>
    </w:p>
    <w:p w:rsidR="00000000" w:rsidDel="00000000" w:rsidP="00000000" w:rsidRDefault="00000000" w:rsidRPr="00000000" w14:paraId="00000014">
      <w:pPr>
        <w:jc w:val="both"/>
        <w:rPr>
          <w:rFonts w:ascii="EB Garamond" w:cs="EB Garamond" w:eastAsia="EB Garamond" w:hAnsi="EB Garamond"/>
          <w:sz w:val="22"/>
          <w:szCs w:val="22"/>
        </w:rPr>
      </w:pPr>
      <w:r w:rsidDel="00000000" w:rsidR="00000000" w:rsidRPr="00000000">
        <w:rPr>
          <w:rFonts w:ascii="Arimo" w:cs="Arimo" w:eastAsia="Arimo" w:hAnsi="Arimo"/>
          <w:sz w:val="22"/>
          <w:szCs w:val="22"/>
          <w:rtl w:val="0"/>
        </w:rPr>
        <w:t xml:space="preserve">X  </w:t>
      </w:r>
      <w:r w:rsidDel="00000000" w:rsidR="00000000" w:rsidRPr="00000000">
        <w:rPr>
          <w:rFonts w:ascii="EB Garamond" w:cs="EB Garamond" w:eastAsia="EB Garamond" w:hAnsi="EB Garamond"/>
          <w:sz w:val="22"/>
          <w:szCs w:val="22"/>
          <w:rtl w:val="0"/>
        </w:rPr>
        <w:t xml:space="preserve">per intero  </w:t>
      </w:r>
    </w:p>
    <w:p w:rsidR="00000000" w:rsidDel="00000000" w:rsidP="00000000" w:rsidRDefault="00000000" w:rsidRPr="00000000" w14:paraId="00000015">
      <w:pPr>
        <w:jc w:val="both"/>
        <w:rPr>
          <w:rFonts w:ascii="Arimo" w:cs="Arimo" w:eastAsia="Arimo" w:hAnsi="Arimo"/>
          <w:sz w:val="22"/>
          <w:szCs w:val="22"/>
        </w:rPr>
      </w:pPr>
      <w:r w:rsidDel="00000000" w:rsidR="00000000" w:rsidRPr="00000000">
        <w:rPr>
          <w:rFonts w:ascii="Arimo" w:cs="Arimo" w:eastAsia="Arimo" w:hAnsi="Arimo"/>
          <w:sz w:val="22"/>
          <w:szCs w:val="22"/>
          <w:rtl w:val="0"/>
        </w:rPr>
        <w:t xml:space="preserve">□</w:t>
      </w:r>
      <w:r w:rsidDel="00000000" w:rsidR="00000000" w:rsidRPr="00000000">
        <w:rPr>
          <w:rFonts w:ascii="EB Garamond" w:cs="EB Garamond" w:eastAsia="EB Garamond" w:hAnsi="EB Garamond"/>
          <w:sz w:val="22"/>
          <w:szCs w:val="22"/>
          <w:rtl w:val="0"/>
        </w:rPr>
        <w:t xml:space="preserve"> con la sola presenza dei docenti per deliberare il seguente ordine del giorno</w:t>
      </w:r>
      <w:r w:rsidDel="00000000" w:rsidR="00000000" w:rsidRPr="00000000">
        <w:rPr>
          <w:rFonts w:ascii="Arimo" w:cs="Arimo" w:eastAsia="Arimo" w:hAnsi="Arimo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16">
      <w:pPr>
        <w:jc w:val="both"/>
        <w:rPr>
          <w:rFonts w:ascii="Arimo" w:cs="Arimo" w:eastAsia="Arimo" w:hAnsi="Arim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Andamento didattico disciplinare della classe.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 Libri di testo.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 Indicazioni Esami di Stato (solo classi terze). 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sz w:val="22"/>
          <w:szCs w:val="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 Incontro rappresentanti genitori (ultimi quindici minuti).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Presiede la seduta la Dirigente scolastica dott.ssa Annalisa Boniello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e verbalizza il/la docente coordinatore prof……..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Presiede la seduta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il/la cordinatore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-coordinatrice di classe prof………………………….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delegato/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dalla DS e verbalizza il/la pro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f…….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Sono present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  i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f. :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Sono assenti giustificati: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rPr>
          <w:rFonts w:ascii="EB Garamond" w:cs="EB Garamond" w:eastAsia="EB Garamond" w:hAnsi="EB Garamond"/>
          <w:sz w:val="24"/>
          <w:szCs w:val="24"/>
        </w:rPr>
      </w:pPr>
      <w:r w:rsidDel="00000000" w:rsidR="00000000" w:rsidRPr="00000000">
        <w:rPr>
          <w:rFonts w:ascii="EB Garamond" w:cs="EB Garamond" w:eastAsia="EB Garamond" w:hAnsi="EB Garamond"/>
          <w:sz w:val="24"/>
          <w:szCs w:val="24"/>
          <w:rtl w:val="0"/>
        </w:rPr>
        <w:t xml:space="preserve">Il consiglio risulta composto dai seguenti docenti:</w:t>
      </w:r>
    </w:p>
    <w:tbl>
      <w:tblPr>
        <w:tblStyle w:val="Table2"/>
        <w:tblW w:w="9025.511811023624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272.350339769173"/>
        <w:gridCol w:w="4753.16147125445"/>
        <w:tblGridChange w:id="0">
          <w:tblGrid>
            <w:gridCol w:w="4272.350339769173"/>
            <w:gridCol w:w="4753.16147125445"/>
          </w:tblGrid>
        </w:tblGridChange>
      </w:tblGrid>
      <w:tr>
        <w:trPr>
          <w:cantSplit w:val="0"/>
          <w:trHeight w:val="1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c0c0c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EB Garamond" w:cs="EB Garamond" w:eastAsia="EB Garamond" w:hAnsi="EB Garamond"/>
                <w:b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rtl w:val="0"/>
              </w:rPr>
              <w:t xml:space="preserve">DOCENTE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c0c0c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EB Garamond" w:cs="EB Garamond" w:eastAsia="EB Garamond" w:hAnsi="EB Garamond"/>
                <w:b w:val="1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b w:val="1"/>
                <w:rtl w:val="0"/>
              </w:rPr>
              <w:t xml:space="preserve">DISCIPLINA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 ITALIANO</w:t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 STORIA E GEOGRAFIA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 MATEMATICA E SCIENZE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 INGLESE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 FRANCESE/TEDESCO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 TECNOLOGIA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 ARTE</w:t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 MUSICA</w:t>
            </w:r>
          </w:p>
        </w:tc>
      </w:tr>
      <w:tr>
        <w:trPr>
          <w:cantSplit w:val="0"/>
          <w:trHeight w:val="9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 ED. FISICA</w:t>
            </w:r>
          </w:p>
        </w:tc>
      </w:tr>
      <w:tr>
        <w:trPr>
          <w:cantSplit w:val="0"/>
          <w:trHeight w:val="90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RELIGIONE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ALT. REL. CATT.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 SOSTEGNO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rFonts w:ascii="EB Garamond" w:cs="EB Garamond" w:eastAsia="EB Garamond" w:hAnsi="EB Garamond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rtl w:val="0"/>
              </w:rPr>
              <w:t xml:space="preserve">SOSTEGNO</w:t>
            </w:r>
          </w:p>
        </w:tc>
      </w:tr>
    </w:tbl>
    <w:p w:rsidR="00000000" w:rsidDel="00000000" w:rsidP="00000000" w:rsidRDefault="00000000" w:rsidRPr="00000000" w14:paraId="0000003D">
      <w:pPr>
        <w:spacing w:after="20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00" w:before="240" w:line="276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Il Presidente dà inizio alla discussione degli argomenti posti all’O.d.g.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Andamento didattico - disciplinare della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60" w:line="256.8" w:lineRule="auto"/>
        <w:ind w:left="28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Il coordinatore/La coordfinatrice  illustra la situazione della classe. La classe è composta da…………… di cui  …alunno DVA (…………...), ………DSA (……………) , ………..BES (…………..). Per quanto riguarda il comportamento gli alunni sono………………. I rapporti interpersonali sono…………………….. Dal punto di vista didattico, la classe è…………..; il livello di preparazione è ……………..Alcuni alunni  sono in possesso di……..………….abilità di base e si impegnano con ………………..interesse a scuola e a casa, altri presentano incertezze pur mostrando buona volontà e, infine, altri non hanno…………………..preparazione di base, alla quale si aggiungono …………….. partecipazione e………..……… attenzione durante le lezioni, nonché un’applicazione superficiale nello studio a casa.</w:t>
      </w:r>
    </w:p>
    <w:p w:rsidR="00000000" w:rsidDel="00000000" w:rsidP="00000000" w:rsidRDefault="00000000" w:rsidRPr="00000000" w14:paraId="00000042">
      <w:pPr>
        <w:spacing w:after="160" w:before="240" w:line="256.8" w:lineRule="auto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Terminata la discussione si passa al secondo punto all’o.d.g.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405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Libri di testo </w:t>
      </w:r>
    </w:p>
    <w:p w:rsidR="00000000" w:rsidDel="00000000" w:rsidP="00000000" w:rsidRDefault="00000000" w:rsidRPr="00000000" w14:paraId="00000045">
      <w:pPr>
        <w:spacing w:after="240" w:before="240" w:lineRule="auto"/>
        <w:ind w:left="405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Il Consiglio di classe ha affrontato la questione relativa ai libri di testo per l'anno scolastico successivo. I docenti hanno esaminato i testi attualmente in uso, valutandone l’efficacia didattica e la corrispondenza con le indicazioni ministeriali.</w:t>
      </w:r>
    </w:p>
    <w:p w:rsidR="00000000" w:rsidDel="00000000" w:rsidP="00000000" w:rsidRDefault="00000000" w:rsidRPr="00000000" w14:paraId="00000046">
      <w:pPr>
        <w:spacing w:after="240" w:before="240" w:lineRule="auto"/>
        <w:ind w:left="405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Si è deciso di adottare il testo…………………………………… editore………………………… per la disciplina ……………………………..</w:t>
      </w:r>
    </w:p>
    <w:p w:rsidR="00000000" w:rsidDel="00000000" w:rsidP="00000000" w:rsidRDefault="00000000" w:rsidRPr="00000000" w14:paraId="00000047">
      <w:pPr>
        <w:spacing w:after="240" w:before="240" w:lineRule="auto"/>
        <w:ind w:left="405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Si è deciso di confermare tutti i testi attualmente in uso senza nessuna variazione.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405" w:firstLine="0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ind w:left="405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 Indicazioni Esami di Stato (solo classi terze) </w:t>
      </w:r>
    </w:p>
    <w:p w:rsidR="00000000" w:rsidDel="00000000" w:rsidP="00000000" w:rsidRDefault="00000000" w:rsidRPr="00000000" w14:paraId="0000004A">
      <w:pPr>
        <w:ind w:lef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 Il Consiglio di Classe si è confrontato sulle indicazioni relative all'Esame di Stato, in riferimento al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highlight w:val="white"/>
          <w:rtl w:val="0"/>
        </w:rPr>
        <w:t xml:space="preserve">decreto  legislativo 13 aprile 2017, n. 62 e il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sz w:val="22"/>
            <w:szCs w:val="22"/>
            <w:highlight w:val="white"/>
            <w:rtl w:val="0"/>
          </w:rPr>
          <w:t xml:space="preserve">decreto ministeriale 3 ottobre 2017, n. 741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stabilendo criteri e modalità per garantire un percorso chiaro a studenti e studentesse. È stato ribadito che l'ammissione all'esame dipende dalla regolarità della frequenza e dal comportamento disciplinare degli alunni. Sono state illustrate le prove d'esame, che comprendono una prova scritta di Italiano, una di Matematica e una di Lingue straniere, seguite dal colloquio orale che verterà anche sull'Educazione civica. Si è sottolineata l'importanza di supportare gli studenti e le studentesse nella preparazione, fornendo materiali di studio e simulazioni. È stato inoltre chiarito il criterio di valutazione e assegnazione del voto finale, evidenziando la possibilità di ottenere la lode in caso di eccellenza. Infine, il Consiglio ha concordato sulla necessità di monitorare costantemente l'andamento degli alunni e delle alunne, affinché affrontino l’esame con consapevolezza e preparazione adeguata.  </w:t>
      </w:r>
    </w:p>
    <w:p w:rsidR="00000000" w:rsidDel="00000000" w:rsidP="00000000" w:rsidRDefault="00000000" w:rsidRPr="00000000" w14:paraId="0000004D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4. Incontro rappresentanti genitori (ultimi quindici minuti).</w:t>
      </w:r>
    </w:p>
    <w:p w:rsidR="00000000" w:rsidDel="00000000" w:rsidP="00000000" w:rsidRDefault="00000000" w:rsidRPr="00000000" w14:paraId="00000050">
      <w:pPr>
        <w:jc w:val="both"/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284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Alle ore ……… il Consiglio di Classe viene integrato dai rappresentanti di classe: la Sig.ra/ il sig. ………, padre/madre dell’alunno/a ……………., a cui il/ la coordinatore illustra la situazione della classe e sintetizza i punti affrontati durante il consiglio di classe. </w:t>
      </w:r>
    </w:p>
    <w:p w:rsidR="00000000" w:rsidDel="00000000" w:rsidP="00000000" w:rsidRDefault="00000000" w:rsidRPr="00000000" w14:paraId="00000052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60" w:line="259" w:lineRule="auto"/>
        <w:ind w:left="284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Alle ore …………., esaurita la trattazione degli argomenti all’o.d.g., redatto, letto e approvato il presente verbale, la seduta è tolta. </w:t>
      </w:r>
    </w:p>
    <w:p w:rsidR="00000000" w:rsidDel="00000000" w:rsidP="00000000" w:rsidRDefault="00000000" w:rsidRPr="00000000" w14:paraId="00000054">
      <w:pPr>
        <w:spacing w:after="160" w:line="259" w:lineRule="auto"/>
        <w:ind w:left="284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60" w:line="259" w:lineRule="auto"/>
        <w:ind w:left="284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Il/La segretario/a 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    Il/la Presidente</w:t>
      </w:r>
      <w:r w:rsidDel="00000000" w:rsidR="00000000" w:rsidRPr="00000000">
        <w:rPr>
          <w:rtl w:val="0"/>
        </w:rPr>
      </w:r>
    </w:p>
    <w:sectPr>
      <w:footerReference r:id="rId12" w:type="default"/>
      <w:pgSz w:h="16838" w:w="11906" w:orient="portrait"/>
      <w:pgMar w:bottom="125.78740157480524" w:top="425.1968503937008" w:left="1134" w:right="1134" w:header="708" w:footer="120.000000000006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B 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spacing w:after="20" w:lineRule="auto"/>
      <w:ind w:left="0" w:firstLine="0"/>
      <w:jc w:val="both"/>
      <w:rPr>
        <w:rFonts w:ascii="EB Garamond" w:cs="EB Garamond" w:eastAsia="EB Garamond" w:hAnsi="EB Garamond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05" w:hanging="405"/>
      </w:pPr>
      <w:rPr>
        <w:b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2"/>
    </w:pPr>
    <w:rPr>
      <w:rFonts w:ascii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 w:bidi="he-IL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reformattatoHTML">
    <w:name w:val="Preformattato HTML"/>
    <w:basedOn w:val="Normale"/>
    <w:next w:val="PreformattatoHTML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PreformattatoHTMLCarattere">
    <w:name w:val="Preformattato HTML Carattere"/>
    <w:next w:val="PreformattatoHTMLCarattere"/>
    <w:autoRedefine w:val="0"/>
    <w:hidden w:val="0"/>
    <w:qFormat w:val="0"/>
    <w:rPr>
      <w:rFonts w:ascii="Courier New" w:cs="Courier New" w:eastAsia="Times New Roman" w:hAnsi="Courier New"/>
      <w:w w:val="100"/>
      <w:position w:val="-1"/>
      <w:sz w:val="20"/>
      <w:szCs w:val="20"/>
      <w:effect w:val="none"/>
      <w:vertAlign w:val="baseline"/>
      <w:cs w:val="0"/>
      <w:em w:val="none"/>
      <w:lang w:eastAsia="it-IT"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160" w:line="259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en-US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Verdana" w:cs="Times New Roman" w:eastAsia="Times New Roman" w:hAnsi="Verdana"/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Verdana" w:cs="Times New Roman" w:eastAsia="Times New Roman" w:hAnsi="Verdana"/>
      <w:b w:val="1"/>
      <w:w w:val="100"/>
      <w:position w:val="-1"/>
      <w:sz w:val="24"/>
      <w:szCs w:val="24"/>
      <w:effect w:val="none"/>
      <w:vertAlign w:val="baseline"/>
      <w:cs w:val="0"/>
      <w:em w:val="none"/>
      <w:lang w:eastAsia="it-IT"/>
    </w:rPr>
  </w:style>
  <w:style w:type="paragraph" w:styleId="Normale1">
    <w:name w:val="Normale1"/>
    <w:next w:val="Normale1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Titolo3Carattere">
    <w:name w:val="Titolo 3 Carattere"/>
    <w:next w:val="Titolo3Carattere"/>
    <w:autoRedefine w:val="0"/>
    <w:hidden w:val="0"/>
    <w:qFormat w:val="0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  <w:lang w:bidi="he-IL"/>
    </w:rPr>
  </w:style>
  <w:style w:type="paragraph" w:styleId="">
    <w:name w:val=""/>
    <w:basedOn w:val="Normale"/>
    <w:next w:val="Corpotesto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eastAsia="it-IT"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und"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rFonts w:ascii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val="und"/>
    </w:rPr>
  </w:style>
  <w:style w:type="paragraph" w:styleId="Corpotesto">
    <w:name w:val="Corpo testo"/>
    <w:basedOn w:val="Normale"/>
    <w:next w:val="Corpotesto"/>
    <w:autoRedefine w:val="0"/>
    <w:hidden w:val="0"/>
    <w:qFormat w:val="1"/>
    <w:pPr>
      <w:suppressAutoHyphens w:val="1"/>
      <w:spacing w:after="12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orpotestoCarattere">
    <w:name w:val="Corpo testo Carattere"/>
    <w:next w:val="Corpotesto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Corpodeltesto3">
    <w:name w:val="Corpo del testo 3"/>
    <w:basedOn w:val="Normale"/>
    <w:next w:val="Corpodeltesto3"/>
    <w:autoRedefine w:val="0"/>
    <w:hidden w:val="0"/>
    <w:qFormat w:val="1"/>
    <w:pPr>
      <w:suppressAutoHyphens w:val="1"/>
      <w:spacing w:after="120" w:line="259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it-IT"/>
    </w:rPr>
  </w:style>
  <w:style w:type="character" w:styleId="Corpodeltesto3Carattere">
    <w:name w:val="Corpo del testo 3 Carattere"/>
    <w:next w:val="Corpodeltesto3Caratter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ced7e7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ced7e7" w:val="clear"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ced7e7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mim.gov.it/-/d-m-741-del-3-10-2017-esame-di-stato-conclusivo-del-primo-ciclo-di-istruzione" TargetMode="External"/><Relationship Id="rId10" Type="http://schemas.openxmlformats.org/officeDocument/2006/relationships/image" Target="media/image2.png"/><Relationship Id="rId12" Type="http://schemas.openxmlformats.org/officeDocument/2006/relationships/footer" Target="footer1.xml"/><Relationship Id="rId9" Type="http://schemas.openxmlformats.org/officeDocument/2006/relationships/hyperlink" Target="http://www.ic26imbrianideliguori.edu.i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EBGaramond-regular.ttf"/><Relationship Id="rId6" Type="http://schemas.openxmlformats.org/officeDocument/2006/relationships/font" Target="fonts/EBGaramond-bold.ttf"/><Relationship Id="rId7" Type="http://schemas.openxmlformats.org/officeDocument/2006/relationships/font" Target="fonts/EBGaramond-italic.ttf"/><Relationship Id="rId8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fLoCJUdCq3+i0T6CZiMKX9xkFw==">CgMxLjA4AHIhMWVubi1oMEdwNU41SW0tVHcyeG8wdEZFenR5T3UwMTJW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2022-11-06T14:26:00Z</dcterms:created>
  <dc:creator>Antonello Giannelli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