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02888F" w14:textId="77777777" w:rsidR="00215A8F" w:rsidRDefault="00000000">
      <w:pPr>
        <w:pStyle w:val="Corpotesto"/>
        <w:ind w:left="11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1C91C29B" wp14:editId="1EE37007">
            <wp:extent cx="6066881" cy="991171"/>
            <wp:effectExtent l="0" t="0" r="0" b="0"/>
            <wp:docPr id="1" name="image1.jpeg" descr="logo e dicitura x wo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66881" cy="991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3D97D0" w14:textId="77777777" w:rsidR="00215A8F" w:rsidRDefault="00215A8F">
      <w:pPr>
        <w:pStyle w:val="Corpotesto"/>
        <w:ind w:left="0"/>
        <w:rPr>
          <w:rFonts w:ascii="Times New Roman"/>
          <w:sz w:val="20"/>
        </w:rPr>
      </w:pPr>
    </w:p>
    <w:p w14:paraId="17F5D371" w14:textId="77777777" w:rsidR="00215A8F" w:rsidRDefault="00215A8F">
      <w:pPr>
        <w:pStyle w:val="Corpotesto"/>
        <w:ind w:left="0"/>
        <w:rPr>
          <w:rFonts w:ascii="Times New Roman"/>
          <w:sz w:val="20"/>
        </w:rPr>
      </w:pPr>
    </w:p>
    <w:p w14:paraId="4CBD5776" w14:textId="77777777" w:rsidR="00215A8F" w:rsidRDefault="00215A8F">
      <w:pPr>
        <w:pStyle w:val="Corpotesto"/>
        <w:spacing w:before="10"/>
        <w:ind w:left="0"/>
        <w:rPr>
          <w:rFonts w:ascii="Times New Roman"/>
          <w:sz w:val="18"/>
        </w:rPr>
      </w:pPr>
    </w:p>
    <w:p w14:paraId="16D139AA" w14:textId="77777777" w:rsidR="00215A8F" w:rsidRDefault="00000000">
      <w:pPr>
        <w:pStyle w:val="Titolo1"/>
        <w:spacing w:line="249" w:lineRule="auto"/>
        <w:ind w:left="113" w:right="110" w:firstLine="0"/>
      </w:pPr>
      <w:r>
        <w:t>Informativa ex art.13 del Regolamento Europeo 2016/679 per il trattamento dei dati rilevati dai</w:t>
      </w:r>
      <w:r>
        <w:rPr>
          <w:spacing w:val="1"/>
        </w:rPr>
        <w:t xml:space="preserve"> </w:t>
      </w:r>
      <w:r>
        <w:t>Nuclei</w:t>
      </w:r>
      <w:r>
        <w:rPr>
          <w:spacing w:val="-12"/>
        </w:rPr>
        <w:t xml:space="preserve"> </w:t>
      </w:r>
      <w:r>
        <w:t>Sperimentali</w:t>
      </w:r>
      <w:r>
        <w:rPr>
          <w:spacing w:val="-9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Valutazione</w:t>
      </w:r>
      <w:r>
        <w:rPr>
          <w:spacing w:val="-11"/>
        </w:rPr>
        <w:t xml:space="preserve"> </w:t>
      </w:r>
      <w:r>
        <w:t>esterna</w:t>
      </w:r>
      <w:r>
        <w:rPr>
          <w:spacing w:val="-10"/>
        </w:rPr>
        <w:t xml:space="preserve"> </w:t>
      </w:r>
      <w:r>
        <w:t>nell’ambito</w:t>
      </w:r>
      <w:r>
        <w:rPr>
          <w:spacing w:val="-11"/>
        </w:rPr>
        <w:t xml:space="preserve"> </w:t>
      </w:r>
      <w:r>
        <w:t>della</w:t>
      </w:r>
      <w:r>
        <w:rPr>
          <w:spacing w:val="-11"/>
        </w:rPr>
        <w:t xml:space="preserve"> </w:t>
      </w:r>
      <w:r>
        <w:t>“Sperimentazione</w:t>
      </w:r>
      <w:r>
        <w:rPr>
          <w:spacing w:val="-13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nuovi</w:t>
      </w:r>
      <w:r>
        <w:rPr>
          <w:spacing w:val="-9"/>
        </w:rPr>
        <w:t xml:space="preserve"> </w:t>
      </w:r>
      <w:r>
        <w:t>strumenti</w:t>
      </w:r>
      <w:r>
        <w:rPr>
          <w:spacing w:val="-52"/>
        </w:rPr>
        <w:t xml:space="preserve"> </w:t>
      </w:r>
      <w:r>
        <w:t>e procedure per la valutazione esterna delle scuole” riconducibile all’Azione 2 del Progetto PON</w:t>
      </w:r>
      <w:r>
        <w:rPr>
          <w:spacing w:val="1"/>
        </w:rPr>
        <w:t xml:space="preserve"> </w:t>
      </w:r>
      <w:proofErr w:type="spellStart"/>
      <w:r>
        <w:t>Valu.E</w:t>
      </w:r>
      <w:proofErr w:type="spellEnd"/>
      <w:r>
        <w:t>.</w:t>
      </w:r>
      <w:r>
        <w:rPr>
          <w:spacing w:val="1"/>
        </w:rPr>
        <w:t xml:space="preserve"> </w:t>
      </w:r>
      <w:r>
        <w:t>(Valutazione/autovalutazione</w:t>
      </w:r>
      <w:r>
        <w:rPr>
          <w:spacing w:val="1"/>
        </w:rPr>
        <w:t xml:space="preserve"> </w:t>
      </w:r>
      <w:r>
        <w:t>Esperta)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10.9.3.A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FSE</w:t>
      </w:r>
      <w:r>
        <w:rPr>
          <w:spacing w:val="1"/>
        </w:rPr>
        <w:t xml:space="preserve"> </w:t>
      </w:r>
      <w:r>
        <w:t>PON</w:t>
      </w:r>
      <w:r>
        <w:rPr>
          <w:spacing w:val="1"/>
        </w:rPr>
        <w:t xml:space="preserve"> </w:t>
      </w:r>
      <w:r>
        <w:t>2015-1,</w:t>
      </w:r>
      <w:r>
        <w:rPr>
          <w:spacing w:val="1"/>
        </w:rPr>
        <w:t xml:space="preserve"> </w:t>
      </w:r>
      <w:r>
        <w:t>approvato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comunicazione MIUR prot. AOODGEFID/23772 del 15/12/2015, Asse I “Istruzione”, Obiettivo</w:t>
      </w:r>
      <w:r>
        <w:rPr>
          <w:spacing w:val="1"/>
        </w:rPr>
        <w:t xml:space="preserve"> </w:t>
      </w:r>
      <w:r>
        <w:t>Specifico</w:t>
      </w:r>
      <w:r>
        <w:rPr>
          <w:spacing w:val="-10"/>
        </w:rPr>
        <w:t xml:space="preserve"> </w:t>
      </w:r>
      <w:r>
        <w:t>10.9</w:t>
      </w:r>
      <w:r>
        <w:rPr>
          <w:spacing w:val="-9"/>
        </w:rPr>
        <w:t xml:space="preserve"> </w:t>
      </w:r>
      <w:r>
        <w:t>“Miglioramento</w:t>
      </w:r>
      <w:r>
        <w:rPr>
          <w:spacing w:val="-7"/>
        </w:rPr>
        <w:t xml:space="preserve"> </w:t>
      </w:r>
      <w:r>
        <w:t>della</w:t>
      </w:r>
      <w:r>
        <w:rPr>
          <w:spacing w:val="-11"/>
        </w:rPr>
        <w:t xml:space="preserve"> </w:t>
      </w:r>
      <w:r>
        <w:t>capacità</w:t>
      </w:r>
      <w:r>
        <w:rPr>
          <w:spacing w:val="-8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autodiagnosi,</w:t>
      </w:r>
      <w:r>
        <w:rPr>
          <w:spacing w:val="-8"/>
        </w:rPr>
        <w:t xml:space="preserve"> </w:t>
      </w:r>
      <w:r>
        <w:t>autovalutazione</w:t>
      </w:r>
      <w:r>
        <w:rPr>
          <w:spacing w:val="-8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valutazione</w:t>
      </w:r>
      <w:r>
        <w:rPr>
          <w:spacing w:val="-12"/>
        </w:rPr>
        <w:t xml:space="preserve"> </w:t>
      </w:r>
      <w:r>
        <w:t>delle</w:t>
      </w:r>
      <w:r>
        <w:rPr>
          <w:spacing w:val="-52"/>
        </w:rPr>
        <w:t xml:space="preserve"> </w:t>
      </w:r>
      <w:r>
        <w:t>scuole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innovare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didattica</w:t>
      </w:r>
      <w:r>
        <w:rPr>
          <w:spacing w:val="-2"/>
        </w:rPr>
        <w:t xml:space="preserve"> </w:t>
      </w:r>
      <w:r>
        <w:t>adattandola</w:t>
      </w:r>
      <w:r>
        <w:rPr>
          <w:spacing w:val="-1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contesti”.</w:t>
      </w:r>
    </w:p>
    <w:p w14:paraId="739DE288" w14:textId="77777777" w:rsidR="00215A8F" w:rsidRDefault="00215A8F">
      <w:pPr>
        <w:pStyle w:val="Corpotesto"/>
        <w:spacing w:before="10"/>
        <w:ind w:left="0"/>
        <w:rPr>
          <w:b/>
          <w:sz w:val="26"/>
        </w:rPr>
      </w:pPr>
    </w:p>
    <w:p w14:paraId="0B0868F4" w14:textId="77777777" w:rsidR="00215A8F" w:rsidRDefault="00000000">
      <w:pPr>
        <w:pStyle w:val="Corpotesto"/>
        <w:jc w:val="both"/>
      </w:pPr>
      <w:r>
        <w:t>Gentili</w:t>
      </w:r>
      <w:r>
        <w:rPr>
          <w:spacing w:val="-3"/>
        </w:rPr>
        <w:t xml:space="preserve"> </w:t>
      </w:r>
      <w:r>
        <w:t>Genitori,</w:t>
      </w:r>
    </w:p>
    <w:p w14:paraId="5CAF21B2" w14:textId="77777777" w:rsidR="00215A8F" w:rsidRDefault="00000000">
      <w:pPr>
        <w:pStyle w:val="Corpotesto"/>
        <w:spacing w:before="173" w:line="249" w:lineRule="auto"/>
        <w:ind w:right="109"/>
        <w:jc w:val="both"/>
      </w:pPr>
      <w:r>
        <w:t>l’Istituto</w:t>
      </w:r>
      <w:r>
        <w:rPr>
          <w:spacing w:val="-12"/>
        </w:rPr>
        <w:t xml:space="preserve"> </w:t>
      </w:r>
      <w:r>
        <w:t>Nazionale</w:t>
      </w:r>
      <w:r>
        <w:rPr>
          <w:spacing w:val="-9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Valutazione</w:t>
      </w:r>
      <w:r>
        <w:rPr>
          <w:spacing w:val="-11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Sistema</w:t>
      </w:r>
      <w:r>
        <w:rPr>
          <w:spacing w:val="-12"/>
        </w:rPr>
        <w:t xml:space="preserve"> </w:t>
      </w:r>
      <w:r>
        <w:t>educativo</w:t>
      </w:r>
      <w:r>
        <w:rPr>
          <w:spacing w:val="-8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istruzione</w:t>
      </w:r>
      <w:r>
        <w:rPr>
          <w:spacing w:val="-11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formazione</w:t>
      </w:r>
      <w:r>
        <w:rPr>
          <w:spacing w:val="-12"/>
        </w:rPr>
        <w:t xml:space="preserve"> </w:t>
      </w:r>
      <w:r>
        <w:t>(in</w:t>
      </w:r>
      <w:r>
        <w:rPr>
          <w:spacing w:val="-8"/>
        </w:rPr>
        <w:t xml:space="preserve"> </w:t>
      </w:r>
      <w:r>
        <w:t>seguito</w:t>
      </w:r>
      <w:r>
        <w:rPr>
          <w:spacing w:val="1"/>
        </w:rPr>
        <w:t xml:space="preserve"> </w:t>
      </w:r>
      <w:r>
        <w:t>INVALSI),</w:t>
      </w:r>
      <w:r>
        <w:rPr>
          <w:spacing w:val="-3"/>
        </w:rPr>
        <w:t xml:space="preserve"> </w:t>
      </w:r>
      <w:r>
        <w:t>Ente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ricerca</w:t>
      </w:r>
      <w:r>
        <w:rPr>
          <w:spacing w:val="-6"/>
        </w:rPr>
        <w:t xml:space="preserve"> </w:t>
      </w:r>
      <w:r>
        <w:t>dotato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personalità</w:t>
      </w:r>
      <w:r>
        <w:rPr>
          <w:spacing w:val="-4"/>
        </w:rPr>
        <w:t xml:space="preserve"> </w:t>
      </w:r>
      <w:r>
        <w:t>giuridica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diritto</w:t>
      </w:r>
      <w:r>
        <w:rPr>
          <w:spacing w:val="-6"/>
        </w:rPr>
        <w:t xml:space="preserve"> </w:t>
      </w:r>
      <w:r>
        <w:t>pubblico,</w:t>
      </w:r>
      <w:r>
        <w:rPr>
          <w:spacing w:val="-6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attuazione</w:t>
      </w:r>
      <w:r>
        <w:rPr>
          <w:spacing w:val="-6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compiti</w:t>
      </w:r>
      <w:r>
        <w:rPr>
          <w:spacing w:val="1"/>
        </w:rPr>
        <w:t xml:space="preserve"> </w:t>
      </w:r>
      <w:r>
        <w:t>attributi dal Decreto del Presidente della Repubblica n. 80 del 28 marzo 2013 ha, tra i suoi compiti,</w:t>
      </w:r>
      <w:r>
        <w:rPr>
          <w:spacing w:val="-52"/>
        </w:rPr>
        <w:t xml:space="preserve"> </w:t>
      </w:r>
      <w:r>
        <w:t>quello</w:t>
      </w:r>
      <w:r>
        <w:rPr>
          <w:spacing w:val="-9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proporre</w:t>
      </w:r>
      <w:r>
        <w:rPr>
          <w:spacing w:val="-9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protocolli</w:t>
      </w:r>
      <w:r>
        <w:rPr>
          <w:spacing w:val="-8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valutazione</w:t>
      </w:r>
      <w:r>
        <w:rPr>
          <w:spacing w:val="-10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il</w:t>
      </w:r>
      <w:r>
        <w:rPr>
          <w:spacing w:val="-11"/>
        </w:rPr>
        <w:t xml:space="preserve"> </w:t>
      </w:r>
      <w:r>
        <w:t>programma</w:t>
      </w:r>
      <w:r>
        <w:rPr>
          <w:spacing w:val="-9"/>
        </w:rPr>
        <w:t xml:space="preserve"> </w:t>
      </w:r>
      <w:r>
        <w:t>delle</w:t>
      </w:r>
      <w:r>
        <w:rPr>
          <w:spacing w:val="-9"/>
        </w:rPr>
        <w:t xml:space="preserve"> </w:t>
      </w:r>
      <w:r>
        <w:t>visite</w:t>
      </w:r>
      <w:r>
        <w:rPr>
          <w:spacing w:val="-9"/>
        </w:rPr>
        <w:t xml:space="preserve"> </w:t>
      </w:r>
      <w:r>
        <w:t>alle</w:t>
      </w:r>
      <w:r>
        <w:rPr>
          <w:spacing w:val="-11"/>
        </w:rPr>
        <w:t xml:space="preserve"> </w:t>
      </w:r>
      <w:r>
        <w:t>istituzioni</w:t>
      </w:r>
      <w:r>
        <w:rPr>
          <w:spacing w:val="-9"/>
        </w:rPr>
        <w:t xml:space="preserve"> </w:t>
      </w:r>
      <w:r>
        <w:t>scolastiche</w:t>
      </w:r>
      <w:r>
        <w:rPr>
          <w:spacing w:val="-1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parte dei nuclei di valutazione esterna; mette a disposizione delle singole istituzioni scolastiche</w:t>
      </w:r>
      <w:r>
        <w:rPr>
          <w:spacing w:val="1"/>
        </w:rPr>
        <w:t xml:space="preserve"> </w:t>
      </w:r>
      <w:r>
        <w:t>strumenti</w:t>
      </w:r>
      <w:r>
        <w:rPr>
          <w:spacing w:val="-3"/>
        </w:rPr>
        <w:t xml:space="preserve"> </w:t>
      </w:r>
      <w:r>
        <w:t>relativi al</w:t>
      </w:r>
      <w:r>
        <w:rPr>
          <w:spacing w:val="-2"/>
        </w:rPr>
        <w:t xml:space="preserve"> </w:t>
      </w:r>
      <w:r>
        <w:t>procedimento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valutazione.</w:t>
      </w:r>
    </w:p>
    <w:p w14:paraId="45AC8753" w14:textId="77777777" w:rsidR="00215A8F" w:rsidRDefault="00000000">
      <w:pPr>
        <w:pStyle w:val="Corpotesto"/>
        <w:spacing w:before="154" w:line="249" w:lineRule="auto"/>
        <w:ind w:right="109"/>
        <w:jc w:val="both"/>
      </w:pPr>
      <w:r>
        <w:t>In tale ambito, l’INVALSI ha il piacere di informarla che ha preso avvio la “Sperimentazione di nuovi</w:t>
      </w:r>
      <w:r>
        <w:rPr>
          <w:spacing w:val="-52"/>
        </w:rPr>
        <w:t xml:space="preserve"> </w:t>
      </w:r>
      <w:r>
        <w:t>strumenti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procedure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valutazione</w:t>
      </w:r>
      <w:r>
        <w:rPr>
          <w:spacing w:val="1"/>
        </w:rPr>
        <w:t xml:space="preserve"> </w:t>
      </w:r>
      <w:r>
        <w:t>esterna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scuole”</w:t>
      </w:r>
      <w:r>
        <w:rPr>
          <w:spacing w:val="1"/>
        </w:rPr>
        <w:t xml:space="preserve"> </w:t>
      </w:r>
      <w:r>
        <w:t>riconducibile</w:t>
      </w:r>
      <w:r>
        <w:rPr>
          <w:spacing w:val="1"/>
        </w:rPr>
        <w:t xml:space="preserve"> </w:t>
      </w:r>
      <w:r>
        <w:t>all’Azione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rPr>
          <w:spacing w:val="-1"/>
        </w:rPr>
        <w:t>Progetto</w:t>
      </w:r>
      <w:r>
        <w:rPr>
          <w:spacing w:val="-13"/>
        </w:rPr>
        <w:t xml:space="preserve"> </w:t>
      </w:r>
      <w:r>
        <w:rPr>
          <w:spacing w:val="-1"/>
        </w:rPr>
        <w:t>PON</w:t>
      </w:r>
      <w:r>
        <w:rPr>
          <w:spacing w:val="-13"/>
        </w:rPr>
        <w:t xml:space="preserve"> </w:t>
      </w:r>
      <w:proofErr w:type="spellStart"/>
      <w:r>
        <w:rPr>
          <w:spacing w:val="-1"/>
        </w:rPr>
        <w:t>Valu.E</w:t>
      </w:r>
      <w:proofErr w:type="spellEnd"/>
      <w:r>
        <w:rPr>
          <w:spacing w:val="-1"/>
        </w:rPr>
        <w:t>.</w:t>
      </w:r>
      <w:r>
        <w:rPr>
          <w:spacing w:val="-11"/>
        </w:rPr>
        <w:t xml:space="preserve"> </w:t>
      </w:r>
      <w:r>
        <w:rPr>
          <w:spacing w:val="-1"/>
        </w:rPr>
        <w:t>(Valutazione/autovalutazione</w:t>
      </w:r>
      <w:r>
        <w:rPr>
          <w:spacing w:val="-11"/>
        </w:rPr>
        <w:t xml:space="preserve"> </w:t>
      </w:r>
      <w:r>
        <w:rPr>
          <w:spacing w:val="-1"/>
        </w:rPr>
        <w:t>Esperta)</w:t>
      </w:r>
      <w:r>
        <w:rPr>
          <w:spacing w:val="-10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10.9.3.A</w:t>
      </w:r>
      <w:r>
        <w:rPr>
          <w:spacing w:val="-10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FSE</w:t>
      </w:r>
      <w:r>
        <w:rPr>
          <w:spacing w:val="-10"/>
        </w:rPr>
        <w:t xml:space="preserve"> </w:t>
      </w:r>
      <w:r>
        <w:t>PON</w:t>
      </w:r>
      <w:r>
        <w:rPr>
          <w:spacing w:val="-13"/>
        </w:rPr>
        <w:t xml:space="preserve"> </w:t>
      </w:r>
      <w:r>
        <w:t>2015-1,</w:t>
      </w:r>
      <w:r>
        <w:rPr>
          <w:spacing w:val="-12"/>
        </w:rPr>
        <w:t xml:space="preserve"> </w:t>
      </w:r>
      <w:r>
        <w:t>approvato</w:t>
      </w:r>
      <w:r>
        <w:rPr>
          <w:spacing w:val="-52"/>
        </w:rPr>
        <w:t xml:space="preserve"> </w:t>
      </w:r>
      <w:r>
        <w:t>con comunicazione MIUR prot. AOODGEFID/23772 del 15/12/2015, Asse I “Istruzione”, Obiettivo</w:t>
      </w:r>
      <w:r>
        <w:rPr>
          <w:spacing w:val="1"/>
        </w:rPr>
        <w:t xml:space="preserve"> </w:t>
      </w:r>
      <w:r>
        <w:t>Specifico 10.9 “Miglioramento della capacità di autodiagnosi, autovalutazione e valutazione delle</w:t>
      </w:r>
      <w:r>
        <w:rPr>
          <w:spacing w:val="1"/>
        </w:rPr>
        <w:t xml:space="preserve"> </w:t>
      </w:r>
      <w:r>
        <w:t>scuole e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innovare</w:t>
      </w:r>
      <w:r>
        <w:rPr>
          <w:spacing w:val="1"/>
        </w:rPr>
        <w:t xml:space="preserve"> </w:t>
      </w:r>
      <w:r>
        <w:t>la didattica</w:t>
      </w:r>
      <w:r>
        <w:rPr>
          <w:spacing w:val="-1"/>
        </w:rPr>
        <w:t xml:space="preserve"> </w:t>
      </w:r>
      <w:r>
        <w:t>adattandola</w:t>
      </w:r>
      <w:r>
        <w:rPr>
          <w:spacing w:val="1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contesti”.</w:t>
      </w:r>
    </w:p>
    <w:p w14:paraId="06D056F1" w14:textId="77777777" w:rsidR="00215A8F" w:rsidRDefault="00000000">
      <w:pPr>
        <w:pStyle w:val="Corpotesto"/>
        <w:spacing w:before="157" w:line="247" w:lineRule="auto"/>
        <w:ind w:right="111"/>
        <w:jc w:val="both"/>
      </w:pPr>
      <w:r>
        <w:t>L’attività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ricerca</w:t>
      </w:r>
      <w:r>
        <w:rPr>
          <w:spacing w:val="1"/>
        </w:rPr>
        <w:t xml:space="preserve"> </w:t>
      </w:r>
      <w:r>
        <w:t>sperimentale</w:t>
      </w:r>
      <w:r>
        <w:rPr>
          <w:spacing w:val="1"/>
        </w:rPr>
        <w:t xml:space="preserve"> </w:t>
      </w:r>
      <w:r>
        <w:t>promossa</w:t>
      </w:r>
      <w:r>
        <w:rPr>
          <w:spacing w:val="1"/>
        </w:rPr>
        <w:t xml:space="preserve"> </w:t>
      </w:r>
      <w:r>
        <w:t>dall’INVALSI</w:t>
      </w:r>
      <w:r>
        <w:rPr>
          <w:spacing w:val="1"/>
        </w:rPr>
        <w:t xml:space="preserve"> </w:t>
      </w:r>
      <w:r>
        <w:t>prevede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sperimentazione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nuovi</w:t>
      </w:r>
      <w:r>
        <w:rPr>
          <w:spacing w:val="1"/>
        </w:rPr>
        <w:t xml:space="preserve"> </w:t>
      </w:r>
      <w:r>
        <w:t>strumenti e</w:t>
      </w:r>
      <w:r>
        <w:rPr>
          <w:spacing w:val="1"/>
        </w:rPr>
        <w:t xml:space="preserve"> </w:t>
      </w:r>
      <w:r>
        <w:t>procedure per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valutazione</w:t>
      </w:r>
      <w:r>
        <w:rPr>
          <w:spacing w:val="1"/>
        </w:rPr>
        <w:t xml:space="preserve"> </w:t>
      </w:r>
      <w:r>
        <w:t>esterna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Istituzioni</w:t>
      </w:r>
      <w:r>
        <w:rPr>
          <w:spacing w:val="1"/>
        </w:rPr>
        <w:t xml:space="preserve"> </w:t>
      </w:r>
      <w:r>
        <w:t>scolastiche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consiste nello</w:t>
      </w:r>
      <w:r>
        <w:rPr>
          <w:spacing w:val="1"/>
        </w:rPr>
        <w:t xml:space="preserve"> </w:t>
      </w:r>
      <w:r>
        <w:t>svolgimento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visite</w:t>
      </w:r>
      <w:r>
        <w:rPr>
          <w:spacing w:val="1"/>
        </w:rPr>
        <w:t xml:space="preserve"> </w:t>
      </w:r>
      <w:r>
        <w:t>sperimentali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valutazione</w:t>
      </w:r>
      <w:r>
        <w:rPr>
          <w:spacing w:val="1"/>
        </w:rPr>
        <w:t xml:space="preserve"> </w:t>
      </w:r>
      <w:r>
        <w:t>esterna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parte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Nuclei</w:t>
      </w:r>
      <w:r>
        <w:rPr>
          <w:spacing w:val="1"/>
        </w:rPr>
        <w:t xml:space="preserve"> </w:t>
      </w:r>
      <w:r>
        <w:t>sperimentali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valutazione</w:t>
      </w:r>
      <w:r>
        <w:rPr>
          <w:spacing w:val="-1"/>
        </w:rPr>
        <w:t xml:space="preserve"> </w:t>
      </w:r>
      <w:r>
        <w:t>esterna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180</w:t>
      </w:r>
      <w:r>
        <w:rPr>
          <w:spacing w:val="1"/>
        </w:rPr>
        <w:t xml:space="preserve"> </w:t>
      </w:r>
      <w:r>
        <w:t>istituzioni</w:t>
      </w:r>
      <w:r>
        <w:rPr>
          <w:spacing w:val="-3"/>
        </w:rPr>
        <w:t xml:space="preserve"> </w:t>
      </w:r>
      <w:r>
        <w:t>scolastiche,</w:t>
      </w:r>
      <w:r>
        <w:rPr>
          <w:spacing w:val="-2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realizzare</w:t>
      </w:r>
      <w:r>
        <w:rPr>
          <w:spacing w:val="-1"/>
        </w:rPr>
        <w:t xml:space="preserve"> </w:t>
      </w:r>
      <w:r>
        <w:t>entro</w:t>
      </w:r>
      <w:r>
        <w:rPr>
          <w:spacing w:val="-2"/>
        </w:rPr>
        <w:t xml:space="preserve"> </w:t>
      </w:r>
      <w:r>
        <w:t>ottobre</w:t>
      </w:r>
      <w:r>
        <w:rPr>
          <w:spacing w:val="-1"/>
        </w:rPr>
        <w:t xml:space="preserve"> </w:t>
      </w:r>
      <w:r>
        <w:t>2023.</w:t>
      </w:r>
    </w:p>
    <w:p w14:paraId="01A42296" w14:textId="77777777" w:rsidR="00215A8F" w:rsidRDefault="00000000">
      <w:pPr>
        <w:pStyle w:val="Corpotesto"/>
        <w:spacing w:before="169" w:line="249" w:lineRule="auto"/>
        <w:ind w:right="107"/>
        <w:jc w:val="both"/>
      </w:pPr>
      <w:r>
        <w:t>Le istituzioni scolastiche da sottoporre visite sperimentali di valutazione esterna sono individuate</w:t>
      </w:r>
      <w:r>
        <w:rPr>
          <w:spacing w:val="1"/>
        </w:rPr>
        <w:t xml:space="preserve"> </w:t>
      </w:r>
      <w:r>
        <w:t>dall’INVALSI.</w:t>
      </w:r>
      <w:r>
        <w:rPr>
          <w:spacing w:val="-12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valutazione</w:t>
      </w:r>
      <w:r>
        <w:rPr>
          <w:spacing w:val="-11"/>
        </w:rPr>
        <w:t xml:space="preserve"> </w:t>
      </w:r>
      <w:r>
        <w:t>è</w:t>
      </w:r>
      <w:r>
        <w:rPr>
          <w:spacing w:val="-10"/>
        </w:rPr>
        <w:t xml:space="preserve"> </w:t>
      </w:r>
      <w:r>
        <w:t>condotta</w:t>
      </w:r>
      <w:r>
        <w:rPr>
          <w:spacing w:val="-12"/>
        </w:rPr>
        <w:t xml:space="preserve"> </w:t>
      </w:r>
      <w:r>
        <w:t>da</w:t>
      </w:r>
      <w:r>
        <w:rPr>
          <w:spacing w:val="-11"/>
        </w:rPr>
        <w:t xml:space="preserve"> </w:t>
      </w:r>
      <w:r>
        <w:t>un</w:t>
      </w:r>
      <w:r>
        <w:rPr>
          <w:spacing w:val="-10"/>
        </w:rPr>
        <w:t xml:space="preserve"> </w:t>
      </w:r>
      <w:r>
        <w:t>gruppo</w:t>
      </w:r>
      <w:r>
        <w:rPr>
          <w:spacing w:val="-12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tre</w:t>
      </w:r>
      <w:r>
        <w:rPr>
          <w:spacing w:val="-12"/>
        </w:rPr>
        <w:t xml:space="preserve"> </w:t>
      </w:r>
      <w:r>
        <w:t>esperti</w:t>
      </w:r>
      <w:r>
        <w:rPr>
          <w:spacing w:val="-13"/>
        </w:rPr>
        <w:t xml:space="preserve"> </w:t>
      </w:r>
      <w:r>
        <w:t>denominato</w:t>
      </w:r>
      <w:r>
        <w:rPr>
          <w:spacing w:val="-11"/>
        </w:rPr>
        <w:t xml:space="preserve"> </w:t>
      </w:r>
      <w:r>
        <w:t>nucleo</w:t>
      </w:r>
      <w:r>
        <w:rPr>
          <w:spacing w:val="-5"/>
        </w:rPr>
        <w:t xml:space="preserve"> </w:t>
      </w:r>
      <w:r>
        <w:t>sperimentale</w:t>
      </w:r>
      <w:r>
        <w:rPr>
          <w:spacing w:val="-5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valutazione</w:t>
      </w:r>
      <w:r>
        <w:rPr>
          <w:spacing w:val="-5"/>
        </w:rPr>
        <w:t xml:space="preserve"> </w:t>
      </w:r>
      <w:r>
        <w:t>esterna</w:t>
      </w:r>
      <w:r>
        <w:rPr>
          <w:spacing w:val="-5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ciascuno</w:t>
      </w:r>
      <w:r>
        <w:rPr>
          <w:spacing w:val="-7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quali</w:t>
      </w:r>
      <w:r>
        <w:rPr>
          <w:spacing w:val="-4"/>
        </w:rPr>
        <w:t xml:space="preserve"> </w:t>
      </w:r>
      <w:r>
        <w:t>nominato</w:t>
      </w:r>
      <w:r>
        <w:rPr>
          <w:spacing w:val="-4"/>
        </w:rPr>
        <w:t xml:space="preserve"> </w:t>
      </w:r>
      <w:r>
        <w:t>Responsabile</w:t>
      </w:r>
      <w:r>
        <w:rPr>
          <w:spacing w:val="-7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Trattamento</w:t>
      </w:r>
      <w:r>
        <w:rPr>
          <w:spacing w:val="-4"/>
        </w:rPr>
        <w:t xml:space="preserve"> </w:t>
      </w:r>
      <w:r>
        <w:t>ai</w:t>
      </w:r>
      <w:r>
        <w:rPr>
          <w:spacing w:val="-7"/>
        </w:rPr>
        <w:t xml:space="preserve"> </w:t>
      </w:r>
      <w:r>
        <w:t>sensi</w:t>
      </w:r>
      <w:r>
        <w:rPr>
          <w:spacing w:val="-8"/>
        </w:rPr>
        <w:t xml:space="preserve"> </w:t>
      </w:r>
      <w:r>
        <w:t>dell’art.</w:t>
      </w:r>
      <w:r>
        <w:rPr>
          <w:spacing w:val="-51"/>
        </w:rPr>
        <w:t xml:space="preserve"> </w:t>
      </w:r>
      <w:r>
        <w:t>28 del</w:t>
      </w:r>
      <w:r>
        <w:rPr>
          <w:spacing w:val="1"/>
        </w:rPr>
        <w:t xml:space="preserve"> </w:t>
      </w:r>
      <w:r>
        <w:t>Regolamento</w:t>
      </w:r>
      <w:r>
        <w:rPr>
          <w:spacing w:val="-1"/>
        </w:rPr>
        <w:t xml:space="preserve"> </w:t>
      </w:r>
      <w:r>
        <w:t>2016/679.</w:t>
      </w:r>
    </w:p>
    <w:p w14:paraId="10CF8F77" w14:textId="77777777" w:rsidR="00215A8F" w:rsidRDefault="00000000">
      <w:pPr>
        <w:pStyle w:val="Corpotesto"/>
        <w:spacing w:before="159" w:line="244" w:lineRule="auto"/>
        <w:ind w:right="115"/>
        <w:jc w:val="both"/>
      </w:pPr>
      <w:r>
        <w:t>Il Nucleo sperimentale di valutazione esterna ha il compito di visitare le istituzioni scolastiche che</w:t>
      </w:r>
      <w:r>
        <w:rPr>
          <w:spacing w:val="1"/>
        </w:rPr>
        <w:t xml:space="preserve"> </w:t>
      </w:r>
      <w:r>
        <w:t>gli</w:t>
      </w:r>
      <w:r>
        <w:rPr>
          <w:spacing w:val="-2"/>
        </w:rPr>
        <w:t xml:space="preserve"> </w:t>
      </w:r>
      <w:r>
        <w:t>sono</w:t>
      </w:r>
      <w:r>
        <w:rPr>
          <w:spacing w:val="-3"/>
        </w:rPr>
        <w:t xml:space="preserve"> </w:t>
      </w:r>
      <w:r>
        <w:t>state assegnate</w:t>
      </w:r>
      <w:r>
        <w:rPr>
          <w:spacing w:val="-2"/>
        </w:rPr>
        <w:t xml:space="preserve"> </w:t>
      </w:r>
      <w:r>
        <w:t>secondo</w:t>
      </w:r>
      <w:r>
        <w:rPr>
          <w:spacing w:val="-3"/>
        </w:rPr>
        <w:t xml:space="preserve"> </w:t>
      </w:r>
      <w:r>
        <w:t>un preciso</w:t>
      </w:r>
      <w:r>
        <w:rPr>
          <w:spacing w:val="-2"/>
        </w:rPr>
        <w:t xml:space="preserve"> </w:t>
      </w:r>
      <w:r>
        <w:t>protocollo che</w:t>
      </w:r>
      <w:r>
        <w:rPr>
          <w:spacing w:val="2"/>
        </w:rPr>
        <w:t xml:space="preserve"> </w:t>
      </w:r>
      <w:r>
        <w:t>prevede,</w:t>
      </w:r>
      <w:r>
        <w:rPr>
          <w:spacing w:val="-4"/>
        </w:rPr>
        <w:t xml:space="preserve"> </w:t>
      </w:r>
      <w:r>
        <w:t>tra</w:t>
      </w:r>
      <w:r>
        <w:rPr>
          <w:spacing w:val="-1"/>
        </w:rPr>
        <w:t xml:space="preserve"> </w:t>
      </w:r>
      <w:r>
        <w:t>le altre attività:</w:t>
      </w:r>
    </w:p>
    <w:p w14:paraId="05BF79D7" w14:textId="77777777" w:rsidR="00215A8F" w:rsidRDefault="00000000">
      <w:pPr>
        <w:pStyle w:val="Paragrafoelenco"/>
        <w:numPr>
          <w:ilvl w:val="0"/>
          <w:numId w:val="2"/>
        </w:numPr>
        <w:tabs>
          <w:tab w:val="left" w:pos="540"/>
          <w:tab w:val="left" w:pos="541"/>
        </w:tabs>
        <w:spacing w:before="170" w:line="244" w:lineRule="auto"/>
        <w:ind w:right="114"/>
        <w:jc w:val="left"/>
        <w:rPr>
          <w:sz w:val="24"/>
        </w:rPr>
      </w:pPr>
      <w:r>
        <w:rPr>
          <w:sz w:val="24"/>
        </w:rPr>
        <w:t>interviste</w:t>
      </w:r>
      <w:r>
        <w:rPr>
          <w:spacing w:val="17"/>
          <w:sz w:val="24"/>
        </w:rPr>
        <w:t xml:space="preserve"> </w:t>
      </w:r>
      <w:r>
        <w:rPr>
          <w:sz w:val="24"/>
        </w:rPr>
        <w:t>individuali</w:t>
      </w:r>
      <w:r>
        <w:rPr>
          <w:spacing w:val="16"/>
          <w:sz w:val="24"/>
        </w:rPr>
        <w:t xml:space="preserve"> </w:t>
      </w:r>
      <w:r>
        <w:rPr>
          <w:sz w:val="24"/>
        </w:rPr>
        <w:t>e</w:t>
      </w:r>
      <w:r>
        <w:rPr>
          <w:spacing w:val="16"/>
          <w:sz w:val="24"/>
        </w:rPr>
        <w:t xml:space="preserve"> </w:t>
      </w:r>
      <w:r>
        <w:rPr>
          <w:sz w:val="24"/>
        </w:rPr>
        <w:t>di</w:t>
      </w:r>
      <w:r>
        <w:rPr>
          <w:spacing w:val="15"/>
          <w:sz w:val="24"/>
        </w:rPr>
        <w:t xml:space="preserve"> </w:t>
      </w:r>
      <w:r>
        <w:rPr>
          <w:sz w:val="24"/>
        </w:rPr>
        <w:t>gruppo</w:t>
      </w:r>
      <w:r>
        <w:rPr>
          <w:spacing w:val="16"/>
          <w:sz w:val="24"/>
        </w:rPr>
        <w:t xml:space="preserve"> </w:t>
      </w:r>
      <w:r>
        <w:rPr>
          <w:sz w:val="24"/>
        </w:rPr>
        <w:t>ai</w:t>
      </w:r>
      <w:r>
        <w:rPr>
          <w:spacing w:val="18"/>
          <w:sz w:val="24"/>
        </w:rPr>
        <w:t xml:space="preserve"> </w:t>
      </w:r>
      <w:r>
        <w:rPr>
          <w:sz w:val="24"/>
        </w:rPr>
        <w:t>genitori</w:t>
      </w:r>
      <w:r>
        <w:rPr>
          <w:spacing w:val="15"/>
          <w:sz w:val="24"/>
        </w:rPr>
        <w:t xml:space="preserve"> </w:t>
      </w:r>
      <w:r>
        <w:rPr>
          <w:sz w:val="24"/>
        </w:rPr>
        <w:t>degli</w:t>
      </w:r>
      <w:r>
        <w:rPr>
          <w:spacing w:val="15"/>
          <w:sz w:val="24"/>
        </w:rPr>
        <w:t xml:space="preserve"> </w:t>
      </w:r>
      <w:r>
        <w:rPr>
          <w:sz w:val="24"/>
        </w:rPr>
        <w:t>studenti</w:t>
      </w:r>
      <w:r>
        <w:rPr>
          <w:spacing w:val="15"/>
          <w:sz w:val="24"/>
        </w:rPr>
        <w:t xml:space="preserve"> </w:t>
      </w:r>
      <w:r>
        <w:rPr>
          <w:sz w:val="24"/>
        </w:rPr>
        <w:t>compresi</w:t>
      </w:r>
      <w:r>
        <w:rPr>
          <w:spacing w:val="15"/>
          <w:sz w:val="24"/>
        </w:rPr>
        <w:t xml:space="preserve"> </w:t>
      </w:r>
      <w:r>
        <w:rPr>
          <w:sz w:val="24"/>
        </w:rPr>
        <w:t>i</w:t>
      </w:r>
      <w:r>
        <w:rPr>
          <w:spacing w:val="18"/>
          <w:sz w:val="24"/>
        </w:rPr>
        <w:t xml:space="preserve"> </w:t>
      </w:r>
      <w:r>
        <w:rPr>
          <w:sz w:val="24"/>
        </w:rPr>
        <w:t>genitori</w:t>
      </w:r>
      <w:r>
        <w:rPr>
          <w:spacing w:val="15"/>
          <w:sz w:val="24"/>
        </w:rPr>
        <w:t xml:space="preserve"> </w:t>
      </w:r>
      <w:r>
        <w:rPr>
          <w:sz w:val="24"/>
        </w:rPr>
        <w:t>di</w:t>
      </w:r>
      <w:r>
        <w:rPr>
          <w:spacing w:val="15"/>
          <w:sz w:val="24"/>
        </w:rPr>
        <w:t xml:space="preserve"> </w:t>
      </w:r>
      <w:r>
        <w:rPr>
          <w:sz w:val="24"/>
        </w:rPr>
        <w:t>studenti</w:t>
      </w:r>
      <w:r>
        <w:rPr>
          <w:spacing w:val="15"/>
          <w:sz w:val="24"/>
        </w:rPr>
        <w:t xml:space="preserve"> </w:t>
      </w:r>
      <w:r>
        <w:rPr>
          <w:sz w:val="24"/>
        </w:rPr>
        <w:t>con</w:t>
      </w:r>
      <w:r>
        <w:rPr>
          <w:spacing w:val="-51"/>
          <w:sz w:val="24"/>
        </w:rPr>
        <w:t xml:space="preserve"> </w:t>
      </w:r>
      <w:r>
        <w:rPr>
          <w:sz w:val="24"/>
        </w:rPr>
        <w:t>disabilità</w:t>
      </w:r>
      <w:r>
        <w:rPr>
          <w:spacing w:val="-1"/>
          <w:sz w:val="24"/>
        </w:rPr>
        <w:t xml:space="preserve"> </w:t>
      </w:r>
      <w:r>
        <w:rPr>
          <w:sz w:val="24"/>
        </w:rPr>
        <w:t>che</w:t>
      </w:r>
      <w:r>
        <w:rPr>
          <w:spacing w:val="-2"/>
          <w:sz w:val="24"/>
        </w:rPr>
        <w:t xml:space="preserve"> </w:t>
      </w:r>
      <w:r>
        <w:rPr>
          <w:sz w:val="24"/>
        </w:rPr>
        <w:t>si rendano</w:t>
      </w:r>
      <w:r>
        <w:rPr>
          <w:spacing w:val="-4"/>
          <w:sz w:val="24"/>
        </w:rPr>
        <w:t xml:space="preserve"> </w:t>
      </w:r>
      <w:r>
        <w:rPr>
          <w:sz w:val="24"/>
        </w:rPr>
        <w:t>disponibili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tal</w:t>
      </w:r>
      <w:r>
        <w:rPr>
          <w:spacing w:val="-2"/>
          <w:sz w:val="24"/>
        </w:rPr>
        <w:t xml:space="preserve"> </w:t>
      </w:r>
      <w:r>
        <w:rPr>
          <w:sz w:val="24"/>
        </w:rPr>
        <w:t>senso;</w:t>
      </w:r>
    </w:p>
    <w:p w14:paraId="1DB1CF2A" w14:textId="77777777" w:rsidR="00215A8F" w:rsidRDefault="00000000">
      <w:pPr>
        <w:pStyle w:val="Paragrafoelenco"/>
        <w:numPr>
          <w:ilvl w:val="0"/>
          <w:numId w:val="2"/>
        </w:numPr>
        <w:tabs>
          <w:tab w:val="left" w:pos="540"/>
          <w:tab w:val="left" w:pos="541"/>
        </w:tabs>
        <w:spacing w:before="168" w:line="247" w:lineRule="auto"/>
        <w:ind w:right="117"/>
        <w:jc w:val="left"/>
        <w:rPr>
          <w:sz w:val="24"/>
        </w:rPr>
      </w:pPr>
      <w:r>
        <w:rPr>
          <w:sz w:val="24"/>
        </w:rPr>
        <w:t>interviste</w:t>
      </w:r>
      <w:r>
        <w:rPr>
          <w:spacing w:val="15"/>
          <w:sz w:val="24"/>
        </w:rPr>
        <w:t xml:space="preserve"> </w:t>
      </w:r>
      <w:r>
        <w:rPr>
          <w:sz w:val="24"/>
        </w:rPr>
        <w:t>individuali</w:t>
      </w:r>
      <w:r>
        <w:rPr>
          <w:spacing w:val="15"/>
          <w:sz w:val="24"/>
        </w:rPr>
        <w:t xml:space="preserve"> </w:t>
      </w:r>
      <w:r>
        <w:rPr>
          <w:sz w:val="24"/>
        </w:rPr>
        <w:t>e</w:t>
      </w:r>
      <w:r>
        <w:rPr>
          <w:spacing w:val="15"/>
          <w:sz w:val="24"/>
        </w:rPr>
        <w:t xml:space="preserve"> </w:t>
      </w:r>
      <w:r>
        <w:rPr>
          <w:sz w:val="24"/>
        </w:rPr>
        <w:t>di</w:t>
      </w:r>
      <w:r>
        <w:rPr>
          <w:spacing w:val="13"/>
          <w:sz w:val="24"/>
        </w:rPr>
        <w:t xml:space="preserve"> </w:t>
      </w:r>
      <w:r>
        <w:rPr>
          <w:sz w:val="24"/>
        </w:rPr>
        <w:t>gruppo</w:t>
      </w:r>
      <w:r>
        <w:rPr>
          <w:spacing w:val="15"/>
          <w:sz w:val="24"/>
        </w:rPr>
        <w:t xml:space="preserve"> </w:t>
      </w:r>
      <w:r>
        <w:rPr>
          <w:sz w:val="24"/>
        </w:rPr>
        <w:t>agli</w:t>
      </w:r>
      <w:r>
        <w:rPr>
          <w:spacing w:val="15"/>
          <w:sz w:val="24"/>
        </w:rPr>
        <w:t xml:space="preserve"> </w:t>
      </w:r>
      <w:r>
        <w:rPr>
          <w:sz w:val="24"/>
        </w:rPr>
        <w:t>studenti</w:t>
      </w:r>
      <w:r>
        <w:rPr>
          <w:spacing w:val="15"/>
          <w:sz w:val="24"/>
        </w:rPr>
        <w:t xml:space="preserve"> </w:t>
      </w:r>
      <w:r>
        <w:rPr>
          <w:sz w:val="24"/>
        </w:rPr>
        <w:t>maggiorenni,</w:t>
      </w:r>
      <w:r>
        <w:rPr>
          <w:spacing w:val="14"/>
          <w:sz w:val="24"/>
        </w:rPr>
        <w:t xml:space="preserve"> </w:t>
      </w:r>
      <w:r>
        <w:rPr>
          <w:sz w:val="24"/>
        </w:rPr>
        <w:t>nonché</w:t>
      </w:r>
      <w:r>
        <w:rPr>
          <w:spacing w:val="16"/>
          <w:sz w:val="24"/>
        </w:rPr>
        <w:t xml:space="preserve"> </w:t>
      </w:r>
      <w:r>
        <w:rPr>
          <w:sz w:val="24"/>
        </w:rPr>
        <w:t>ai</w:t>
      </w:r>
      <w:r>
        <w:rPr>
          <w:spacing w:val="14"/>
          <w:sz w:val="24"/>
        </w:rPr>
        <w:t xml:space="preserve"> </w:t>
      </w:r>
      <w:r>
        <w:rPr>
          <w:sz w:val="24"/>
        </w:rPr>
        <w:t>minorenni</w:t>
      </w:r>
      <w:r>
        <w:rPr>
          <w:spacing w:val="15"/>
          <w:sz w:val="24"/>
        </w:rPr>
        <w:t xml:space="preserve"> </w:t>
      </w:r>
      <w:r>
        <w:rPr>
          <w:sz w:val="24"/>
        </w:rPr>
        <w:t>a</w:t>
      </w:r>
      <w:r>
        <w:rPr>
          <w:spacing w:val="14"/>
          <w:sz w:val="24"/>
        </w:rPr>
        <w:t xml:space="preserve"> </w:t>
      </w:r>
      <w:r>
        <w:rPr>
          <w:sz w:val="24"/>
        </w:rPr>
        <w:t>seguito</w:t>
      </w:r>
      <w:r>
        <w:rPr>
          <w:spacing w:val="13"/>
          <w:sz w:val="24"/>
        </w:rPr>
        <w:t xml:space="preserve"> </w:t>
      </w:r>
      <w:r>
        <w:rPr>
          <w:sz w:val="24"/>
        </w:rPr>
        <w:t>di</w:t>
      </w:r>
      <w:r>
        <w:rPr>
          <w:spacing w:val="-51"/>
          <w:sz w:val="24"/>
        </w:rPr>
        <w:t xml:space="preserve"> </w:t>
      </w:r>
      <w:r>
        <w:rPr>
          <w:sz w:val="24"/>
        </w:rPr>
        <w:t>autorizzazione</w:t>
      </w:r>
      <w:r>
        <w:rPr>
          <w:spacing w:val="-2"/>
          <w:sz w:val="24"/>
        </w:rPr>
        <w:t xml:space="preserve"> </w:t>
      </w:r>
      <w:r>
        <w:rPr>
          <w:sz w:val="24"/>
        </w:rPr>
        <w:t>da</w:t>
      </w:r>
      <w:r>
        <w:rPr>
          <w:spacing w:val="-2"/>
          <w:sz w:val="24"/>
        </w:rPr>
        <w:t xml:space="preserve"> </w:t>
      </w:r>
      <w:r>
        <w:rPr>
          <w:sz w:val="24"/>
        </w:rPr>
        <w:t>parte</w:t>
      </w:r>
      <w:r>
        <w:rPr>
          <w:spacing w:val="-1"/>
          <w:sz w:val="24"/>
        </w:rPr>
        <w:t xml:space="preserve"> </w:t>
      </w:r>
      <w:r>
        <w:rPr>
          <w:sz w:val="24"/>
        </w:rPr>
        <w:t>dei</w:t>
      </w:r>
      <w:r>
        <w:rPr>
          <w:spacing w:val="1"/>
          <w:sz w:val="24"/>
        </w:rPr>
        <w:t xml:space="preserve"> </w:t>
      </w:r>
      <w:r>
        <w:rPr>
          <w:sz w:val="24"/>
        </w:rPr>
        <w:t>genitori.</w:t>
      </w:r>
    </w:p>
    <w:p w14:paraId="496533DE" w14:textId="77777777" w:rsidR="00215A8F" w:rsidRDefault="00000000">
      <w:pPr>
        <w:pStyle w:val="Corpotesto"/>
        <w:spacing w:before="165" w:line="247" w:lineRule="auto"/>
        <w:ind w:right="113"/>
        <w:jc w:val="both"/>
      </w:pPr>
      <w:r>
        <w:t>Entrambi</w:t>
      </w:r>
      <w:r>
        <w:rPr>
          <w:spacing w:val="-9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tipi</w:t>
      </w:r>
      <w:r>
        <w:rPr>
          <w:spacing w:val="-10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intervista</w:t>
      </w:r>
      <w:r>
        <w:rPr>
          <w:spacing w:val="-8"/>
        </w:rPr>
        <w:t xml:space="preserve"> </w:t>
      </w:r>
      <w:r>
        <w:t>hanno</w:t>
      </w:r>
      <w:r>
        <w:rPr>
          <w:spacing w:val="-7"/>
        </w:rPr>
        <w:t xml:space="preserve"> </w:t>
      </w:r>
      <w:r>
        <w:t>lo</w:t>
      </w:r>
      <w:r>
        <w:rPr>
          <w:spacing w:val="-10"/>
        </w:rPr>
        <w:t xml:space="preserve"> </w:t>
      </w:r>
      <w:r>
        <w:t>scopo</w:t>
      </w:r>
      <w:r>
        <w:rPr>
          <w:spacing w:val="-10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raccogliere</w:t>
      </w:r>
      <w:r>
        <w:rPr>
          <w:spacing w:val="-8"/>
        </w:rPr>
        <w:t xml:space="preserve"> </w:t>
      </w:r>
      <w:r>
        <w:t>il</w:t>
      </w:r>
      <w:r>
        <w:rPr>
          <w:spacing w:val="-10"/>
        </w:rPr>
        <w:t xml:space="preserve"> </w:t>
      </w:r>
      <w:r>
        <w:t>punto</w:t>
      </w:r>
      <w:r>
        <w:rPr>
          <w:spacing w:val="-10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vista</w:t>
      </w:r>
      <w:r>
        <w:rPr>
          <w:spacing w:val="-10"/>
        </w:rPr>
        <w:t xml:space="preserve"> </w:t>
      </w:r>
      <w:r>
        <w:t>dei</w:t>
      </w:r>
      <w:r>
        <w:rPr>
          <w:spacing w:val="-10"/>
        </w:rPr>
        <w:t xml:space="preserve"> </w:t>
      </w:r>
      <w:r>
        <w:t>genitori</w:t>
      </w:r>
      <w:r>
        <w:rPr>
          <w:spacing w:val="-8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degli</w:t>
      </w:r>
      <w:r>
        <w:rPr>
          <w:spacing w:val="-7"/>
        </w:rPr>
        <w:t xml:space="preserve"> </w:t>
      </w:r>
      <w:r>
        <w:t>studenti</w:t>
      </w:r>
      <w:r>
        <w:rPr>
          <w:spacing w:val="-52"/>
        </w:rPr>
        <w:t xml:space="preserve"> </w:t>
      </w:r>
      <w:r>
        <w:t>sulla qualità del</w:t>
      </w:r>
      <w:r>
        <w:rPr>
          <w:spacing w:val="-1"/>
        </w:rPr>
        <w:t xml:space="preserve"> </w:t>
      </w:r>
      <w:r>
        <w:t>funzionamento</w:t>
      </w:r>
      <w:r>
        <w:rPr>
          <w:spacing w:val="1"/>
        </w:rPr>
        <w:t xml:space="preserve"> </w:t>
      </w:r>
      <w:r>
        <w:t>della scuola.</w:t>
      </w:r>
    </w:p>
    <w:p w14:paraId="4A83B748" w14:textId="77777777" w:rsidR="00215A8F" w:rsidRDefault="00215A8F">
      <w:pPr>
        <w:spacing w:line="247" w:lineRule="auto"/>
        <w:jc w:val="both"/>
        <w:sectPr w:rsidR="00215A8F">
          <w:footerReference w:type="default" r:id="rId8"/>
          <w:type w:val="continuous"/>
          <w:pgSz w:w="11910" w:h="16840"/>
          <w:pgMar w:top="700" w:right="1020" w:bottom="1140" w:left="1020" w:header="720" w:footer="954" w:gutter="0"/>
          <w:pgNumType w:start="1"/>
          <w:cols w:space="720"/>
        </w:sectPr>
      </w:pPr>
    </w:p>
    <w:p w14:paraId="3A1B2F68" w14:textId="77777777" w:rsidR="00215A8F" w:rsidRDefault="00000000">
      <w:pPr>
        <w:pStyle w:val="Corpotesto"/>
        <w:spacing w:before="29" w:line="249" w:lineRule="auto"/>
        <w:ind w:right="111"/>
        <w:jc w:val="both"/>
      </w:pPr>
      <w:r>
        <w:lastRenderedPageBreak/>
        <w:t>Ciò</w:t>
      </w:r>
      <w:r>
        <w:rPr>
          <w:spacing w:val="-4"/>
        </w:rPr>
        <w:t xml:space="preserve"> </w:t>
      </w:r>
      <w:r>
        <w:t>premesso,</w:t>
      </w:r>
      <w:r>
        <w:rPr>
          <w:spacing w:val="-5"/>
        </w:rPr>
        <w:t xml:space="preserve"> </w:t>
      </w:r>
      <w:r>
        <w:t>secondo</w:t>
      </w:r>
      <w:r>
        <w:rPr>
          <w:spacing w:val="-4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disposizioni</w:t>
      </w:r>
      <w:r>
        <w:rPr>
          <w:spacing w:val="-5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Regolamento</w:t>
      </w:r>
      <w:r>
        <w:rPr>
          <w:spacing w:val="-4"/>
        </w:rPr>
        <w:t xml:space="preserve"> </w:t>
      </w:r>
      <w:r>
        <w:t>Europeo</w:t>
      </w:r>
      <w:r>
        <w:rPr>
          <w:spacing w:val="-4"/>
        </w:rPr>
        <w:t xml:space="preserve"> </w:t>
      </w:r>
      <w:r>
        <w:t>2016/679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materia</w:t>
      </w:r>
      <w:r>
        <w:rPr>
          <w:spacing w:val="-7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protezione</w:t>
      </w:r>
      <w:r>
        <w:rPr>
          <w:spacing w:val="-52"/>
        </w:rPr>
        <w:t xml:space="preserve"> </w:t>
      </w:r>
      <w:r>
        <w:t>dei</w:t>
      </w:r>
      <w:r>
        <w:rPr>
          <w:spacing w:val="-8"/>
        </w:rPr>
        <w:t xml:space="preserve"> </w:t>
      </w:r>
      <w:r>
        <w:t>dati</w:t>
      </w:r>
      <w:r>
        <w:rPr>
          <w:spacing w:val="-10"/>
        </w:rPr>
        <w:t xml:space="preserve"> </w:t>
      </w:r>
      <w:r>
        <w:t>personali,</w:t>
      </w:r>
      <w:r>
        <w:rPr>
          <w:spacing w:val="-7"/>
        </w:rPr>
        <w:t xml:space="preserve"> </w:t>
      </w:r>
      <w:r>
        <w:t>nel</w:t>
      </w:r>
      <w:r>
        <w:rPr>
          <w:spacing w:val="-7"/>
        </w:rPr>
        <w:t xml:space="preserve"> </w:t>
      </w:r>
      <w:r>
        <w:t>seguito</w:t>
      </w:r>
      <w:r>
        <w:rPr>
          <w:spacing w:val="-7"/>
        </w:rPr>
        <w:t xml:space="preserve"> </w:t>
      </w:r>
      <w:r>
        <w:t>indicato</w:t>
      </w:r>
      <w:r>
        <w:rPr>
          <w:spacing w:val="-7"/>
        </w:rPr>
        <w:t xml:space="preserve"> </w:t>
      </w:r>
      <w:r>
        <w:t>sinteticamente</w:t>
      </w:r>
      <w:r>
        <w:rPr>
          <w:spacing w:val="-9"/>
        </w:rPr>
        <w:t xml:space="preserve"> </w:t>
      </w:r>
      <w:r>
        <w:t>come</w:t>
      </w:r>
      <w:r>
        <w:rPr>
          <w:spacing w:val="-4"/>
        </w:rPr>
        <w:t xml:space="preserve"> </w:t>
      </w:r>
      <w:r>
        <w:rPr>
          <w:i/>
        </w:rPr>
        <w:t>GDPR</w:t>
      </w:r>
      <w:r>
        <w:t>,</w:t>
      </w:r>
      <w:r>
        <w:rPr>
          <w:spacing w:val="-8"/>
        </w:rPr>
        <w:t xml:space="preserve"> </w:t>
      </w:r>
      <w:r>
        <w:t>si</w:t>
      </w:r>
      <w:r>
        <w:rPr>
          <w:spacing w:val="-8"/>
        </w:rPr>
        <w:t xml:space="preserve"> </w:t>
      </w:r>
      <w:r>
        <w:t>dichiara</w:t>
      </w:r>
      <w:r>
        <w:rPr>
          <w:spacing w:val="-7"/>
        </w:rPr>
        <w:t xml:space="preserve"> </w:t>
      </w:r>
      <w:r>
        <w:t>che</w:t>
      </w:r>
      <w:r>
        <w:rPr>
          <w:spacing w:val="-7"/>
        </w:rPr>
        <w:t xml:space="preserve"> </w:t>
      </w:r>
      <w:r>
        <w:t>il</w:t>
      </w:r>
      <w:r>
        <w:rPr>
          <w:spacing w:val="-10"/>
        </w:rPr>
        <w:t xml:space="preserve"> </w:t>
      </w:r>
      <w:r>
        <w:t>trattamento</w:t>
      </w:r>
      <w:r>
        <w:rPr>
          <w:spacing w:val="-7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dati</w:t>
      </w:r>
      <w:r>
        <w:rPr>
          <w:spacing w:val="-14"/>
        </w:rPr>
        <w:t xml:space="preserve"> </w:t>
      </w:r>
      <w:r>
        <w:t>personali</w:t>
      </w:r>
      <w:r>
        <w:rPr>
          <w:spacing w:val="-13"/>
        </w:rPr>
        <w:t xml:space="preserve"> </w:t>
      </w:r>
      <w:r>
        <w:t>che</w:t>
      </w:r>
      <w:r>
        <w:rPr>
          <w:spacing w:val="-14"/>
        </w:rPr>
        <w:t xml:space="preserve"> </w:t>
      </w:r>
      <w:r>
        <w:t>riguardano</w:t>
      </w:r>
      <w:r>
        <w:rPr>
          <w:spacing w:val="-13"/>
        </w:rPr>
        <w:t xml:space="preserve"> </w:t>
      </w:r>
      <w:r>
        <w:t>gli</w:t>
      </w:r>
      <w:r>
        <w:rPr>
          <w:spacing w:val="-11"/>
        </w:rPr>
        <w:t xml:space="preserve"> </w:t>
      </w:r>
      <w:r>
        <w:t>studenti</w:t>
      </w:r>
      <w:r>
        <w:rPr>
          <w:spacing w:val="-12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i</w:t>
      </w:r>
      <w:r>
        <w:rPr>
          <w:spacing w:val="-13"/>
        </w:rPr>
        <w:t xml:space="preserve"> </w:t>
      </w:r>
      <w:r>
        <w:t>loro</w:t>
      </w:r>
      <w:r>
        <w:rPr>
          <w:spacing w:val="-13"/>
        </w:rPr>
        <w:t xml:space="preserve"> </w:t>
      </w:r>
      <w:r>
        <w:t>familiari</w:t>
      </w:r>
      <w:r>
        <w:rPr>
          <w:spacing w:val="-11"/>
        </w:rPr>
        <w:t xml:space="preserve"> </w:t>
      </w:r>
      <w:r>
        <w:t>sarà</w:t>
      </w:r>
      <w:r>
        <w:rPr>
          <w:spacing w:val="-13"/>
        </w:rPr>
        <w:t xml:space="preserve"> </w:t>
      </w:r>
      <w:r>
        <w:t>improntato</w:t>
      </w:r>
      <w:r>
        <w:rPr>
          <w:spacing w:val="-14"/>
        </w:rPr>
        <w:t xml:space="preserve"> </w:t>
      </w:r>
      <w:r>
        <w:t>al</w:t>
      </w:r>
      <w:r>
        <w:rPr>
          <w:spacing w:val="-11"/>
        </w:rPr>
        <w:t xml:space="preserve"> </w:t>
      </w:r>
      <w:r>
        <w:t>principio</w:t>
      </w:r>
      <w:r>
        <w:rPr>
          <w:spacing w:val="-13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correttezza,</w:t>
      </w:r>
      <w:r>
        <w:rPr>
          <w:spacing w:val="-52"/>
        </w:rPr>
        <w:t xml:space="preserve"> </w:t>
      </w:r>
      <w:r>
        <w:t>liceità</w:t>
      </w:r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trasparenza</w:t>
      </w:r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tutela</w:t>
      </w:r>
      <w:r>
        <w:rPr>
          <w:spacing w:val="-5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loro</w:t>
      </w:r>
      <w:r>
        <w:rPr>
          <w:spacing w:val="-6"/>
        </w:rPr>
        <w:t xml:space="preserve"> </w:t>
      </w:r>
      <w:r>
        <w:t>riservatezza</w:t>
      </w:r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loro</w:t>
      </w:r>
      <w:r>
        <w:rPr>
          <w:spacing w:val="-6"/>
        </w:rPr>
        <w:t xml:space="preserve"> </w:t>
      </w:r>
      <w:r>
        <w:t>diritti.</w:t>
      </w:r>
      <w:r>
        <w:rPr>
          <w:spacing w:val="-5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sensi</w:t>
      </w:r>
      <w:r>
        <w:rPr>
          <w:spacing w:val="-4"/>
        </w:rPr>
        <w:t xml:space="preserve"> </w:t>
      </w:r>
      <w:r>
        <w:t>dell’art.</w:t>
      </w:r>
      <w:r>
        <w:rPr>
          <w:spacing w:val="-6"/>
        </w:rPr>
        <w:t xml:space="preserve"> </w:t>
      </w:r>
      <w:r>
        <w:t>13</w:t>
      </w:r>
      <w:r>
        <w:rPr>
          <w:spacing w:val="-5"/>
        </w:rPr>
        <w:t xml:space="preserve"> </w:t>
      </w:r>
      <w:r>
        <w:t>del</w:t>
      </w:r>
      <w:r>
        <w:rPr>
          <w:spacing w:val="-2"/>
        </w:rPr>
        <w:t xml:space="preserve"> </w:t>
      </w:r>
      <w:proofErr w:type="spellStart"/>
      <w:r>
        <w:t>Rego</w:t>
      </w:r>
      <w:proofErr w:type="spellEnd"/>
      <w:r>
        <w:t>-</w:t>
      </w:r>
      <w:r>
        <w:rPr>
          <w:spacing w:val="-52"/>
        </w:rPr>
        <w:t xml:space="preserve"> </w:t>
      </w:r>
      <w:r>
        <w:t>lamento europeo (UE) 2016/679 (di seguito GDPR) con riguardo al trattamento dei dati personali,</w:t>
      </w:r>
      <w:r>
        <w:rPr>
          <w:spacing w:val="1"/>
        </w:rPr>
        <w:t xml:space="preserve"> </w:t>
      </w:r>
      <w:r>
        <w:t>provvediamo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proofErr w:type="spellStart"/>
      <w:r>
        <w:t>fornirLe</w:t>
      </w:r>
      <w:proofErr w:type="spellEnd"/>
      <w:r>
        <w:rPr>
          <w:spacing w:val="-5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seguito</w:t>
      </w:r>
      <w:r>
        <w:rPr>
          <w:spacing w:val="-3"/>
        </w:rPr>
        <w:t xml:space="preserve"> </w:t>
      </w:r>
      <w:r>
        <w:t>le informazioni</w:t>
      </w:r>
      <w:r>
        <w:rPr>
          <w:spacing w:val="-2"/>
        </w:rPr>
        <w:t xml:space="preserve"> </w:t>
      </w:r>
      <w:r>
        <w:t>sul</w:t>
      </w:r>
      <w:r>
        <w:rPr>
          <w:spacing w:val="-3"/>
        </w:rPr>
        <w:t xml:space="preserve"> </w:t>
      </w:r>
      <w:r>
        <w:t>trattamento dei Suoi</w:t>
      </w:r>
      <w:r>
        <w:rPr>
          <w:spacing w:val="-1"/>
        </w:rPr>
        <w:t xml:space="preserve"> </w:t>
      </w:r>
      <w:r>
        <w:t>dati</w:t>
      </w:r>
      <w:r>
        <w:rPr>
          <w:spacing w:val="-1"/>
        </w:rPr>
        <w:t xml:space="preserve"> </w:t>
      </w:r>
      <w:r>
        <w:t>personali.</w:t>
      </w:r>
    </w:p>
    <w:p w14:paraId="3FF671FD" w14:textId="77777777" w:rsidR="00215A8F" w:rsidRDefault="00215A8F">
      <w:pPr>
        <w:pStyle w:val="Corpotesto"/>
        <w:ind w:left="0"/>
      </w:pPr>
    </w:p>
    <w:p w14:paraId="6C7FBC24" w14:textId="77777777" w:rsidR="00215A8F" w:rsidRDefault="00215A8F">
      <w:pPr>
        <w:pStyle w:val="Corpotesto"/>
        <w:spacing w:before="10"/>
        <w:ind w:left="0"/>
        <w:rPr>
          <w:sz w:val="26"/>
        </w:rPr>
      </w:pPr>
    </w:p>
    <w:p w14:paraId="7B61AAFC" w14:textId="77777777" w:rsidR="00215A8F" w:rsidRDefault="00000000">
      <w:pPr>
        <w:pStyle w:val="Titolo1"/>
        <w:ind w:left="0" w:right="36" w:firstLine="0"/>
        <w:jc w:val="center"/>
      </w:pPr>
      <w:r>
        <w:t>INFORMATIVA</w:t>
      </w:r>
      <w:r>
        <w:rPr>
          <w:spacing w:val="-2"/>
        </w:rPr>
        <w:t xml:space="preserve"> </w:t>
      </w:r>
      <w:r>
        <w:t>SUL</w:t>
      </w:r>
      <w:r>
        <w:rPr>
          <w:spacing w:val="-3"/>
        </w:rPr>
        <w:t xml:space="preserve"> </w:t>
      </w:r>
      <w:r>
        <w:t>TRATTAMENTO</w:t>
      </w:r>
      <w:r>
        <w:rPr>
          <w:spacing w:val="-2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PERSONALI</w:t>
      </w:r>
    </w:p>
    <w:p w14:paraId="6CE973C4" w14:textId="77777777" w:rsidR="00215A8F" w:rsidRDefault="00215A8F">
      <w:pPr>
        <w:pStyle w:val="Corpotesto"/>
        <w:spacing w:before="9"/>
        <w:ind w:left="0"/>
        <w:rPr>
          <w:b/>
          <w:sz w:val="22"/>
        </w:rPr>
      </w:pPr>
    </w:p>
    <w:p w14:paraId="530B0789" w14:textId="77777777" w:rsidR="00215A8F" w:rsidRDefault="00000000">
      <w:pPr>
        <w:pStyle w:val="Paragrafoelenco"/>
        <w:numPr>
          <w:ilvl w:val="0"/>
          <w:numId w:val="1"/>
        </w:numPr>
        <w:tabs>
          <w:tab w:val="left" w:pos="541"/>
        </w:tabs>
        <w:jc w:val="both"/>
        <w:rPr>
          <w:b/>
          <w:sz w:val="24"/>
        </w:rPr>
      </w:pPr>
      <w:r>
        <w:rPr>
          <w:b/>
          <w:sz w:val="24"/>
        </w:rPr>
        <w:t>Titolare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Trattamento</w:t>
      </w:r>
    </w:p>
    <w:p w14:paraId="692CEACF" w14:textId="77777777" w:rsidR="00215A8F" w:rsidRDefault="00000000">
      <w:pPr>
        <w:pStyle w:val="Corpotesto"/>
        <w:spacing w:before="132" w:line="249" w:lineRule="auto"/>
        <w:ind w:right="111"/>
        <w:jc w:val="both"/>
      </w:pPr>
      <w:r>
        <w:t>Titolare</w:t>
      </w:r>
      <w:r>
        <w:rPr>
          <w:spacing w:val="-7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trattamento</w:t>
      </w:r>
      <w:r>
        <w:rPr>
          <w:spacing w:val="-9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l’Istituto</w:t>
      </w:r>
      <w:r>
        <w:rPr>
          <w:spacing w:val="-6"/>
        </w:rPr>
        <w:t xml:space="preserve"> </w:t>
      </w:r>
      <w:r>
        <w:t>Nazionale</w:t>
      </w:r>
      <w:r>
        <w:rPr>
          <w:spacing w:val="-7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Valutazione</w:t>
      </w:r>
      <w:r>
        <w:rPr>
          <w:spacing w:val="-6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Sistema</w:t>
      </w:r>
      <w:r>
        <w:rPr>
          <w:spacing w:val="-5"/>
        </w:rPr>
        <w:t xml:space="preserve"> </w:t>
      </w:r>
      <w:r>
        <w:t>Educativo</w:t>
      </w:r>
      <w:r>
        <w:rPr>
          <w:spacing w:val="-7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Istruzione</w:t>
      </w:r>
      <w:r>
        <w:rPr>
          <w:spacing w:val="1"/>
        </w:rPr>
        <w:t xml:space="preserve"> </w:t>
      </w:r>
      <w:r>
        <w:t>e di Formazione (in seguito INVALSI) con sede in Via Ippolito Nievo, 35 - 00153 - Roma - C.F.:</w:t>
      </w:r>
      <w:r>
        <w:rPr>
          <w:spacing w:val="1"/>
        </w:rPr>
        <w:t xml:space="preserve"> </w:t>
      </w:r>
      <w:r>
        <w:t>920000450582</w:t>
      </w:r>
      <w:r>
        <w:rPr>
          <w:spacing w:val="-2"/>
        </w:rPr>
        <w:t xml:space="preserve"> </w:t>
      </w:r>
      <w:r>
        <w:t>- Tel.</w:t>
      </w:r>
      <w:r>
        <w:rPr>
          <w:spacing w:val="-3"/>
        </w:rPr>
        <w:t xml:space="preserve"> </w:t>
      </w:r>
      <w:r>
        <w:t>(+39)</w:t>
      </w:r>
      <w:r>
        <w:rPr>
          <w:spacing w:val="-1"/>
        </w:rPr>
        <w:t xml:space="preserve"> </w:t>
      </w:r>
      <w:r>
        <w:t>06</w:t>
      </w:r>
      <w:r>
        <w:rPr>
          <w:spacing w:val="-1"/>
        </w:rPr>
        <w:t xml:space="preserve"> </w:t>
      </w:r>
      <w:r>
        <w:t>941851 -</w:t>
      </w:r>
      <w:r>
        <w:rPr>
          <w:spacing w:val="-2"/>
        </w:rPr>
        <w:t xml:space="preserve"> </w:t>
      </w:r>
      <w:r>
        <w:t>fax</w:t>
      </w:r>
      <w:r>
        <w:rPr>
          <w:spacing w:val="-1"/>
        </w:rPr>
        <w:t xml:space="preserve"> </w:t>
      </w:r>
      <w:r>
        <w:t>(+39)</w:t>
      </w:r>
      <w:r>
        <w:rPr>
          <w:spacing w:val="-3"/>
        </w:rPr>
        <w:t xml:space="preserve"> </w:t>
      </w:r>
      <w:r>
        <w:t>06</w:t>
      </w:r>
      <w:r>
        <w:rPr>
          <w:spacing w:val="1"/>
        </w:rPr>
        <w:t xml:space="preserve"> </w:t>
      </w:r>
      <w:r>
        <w:t>94185215</w:t>
      </w:r>
      <w:r>
        <w:rPr>
          <w:spacing w:val="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e-mail:</w:t>
      </w:r>
      <w:r>
        <w:rPr>
          <w:spacing w:val="2"/>
        </w:rPr>
        <w:t xml:space="preserve"> </w:t>
      </w:r>
      <w:hyperlink r:id="rId9">
        <w:r>
          <w:rPr>
            <w:color w:val="0462C1"/>
          </w:rPr>
          <w:t>gdpr@invalsi.it</w:t>
        </w:r>
      </w:hyperlink>
      <w:r>
        <w:rPr>
          <w:color w:val="0462C1"/>
        </w:rPr>
        <w:t>.</w:t>
      </w:r>
    </w:p>
    <w:p w14:paraId="7B38F172" w14:textId="77777777" w:rsidR="00215A8F" w:rsidRDefault="00215A8F">
      <w:pPr>
        <w:pStyle w:val="Corpotesto"/>
        <w:spacing w:before="3"/>
        <w:ind w:left="0"/>
        <w:rPr>
          <w:sz w:val="25"/>
        </w:rPr>
      </w:pPr>
    </w:p>
    <w:p w14:paraId="529391FB" w14:textId="77777777" w:rsidR="00215A8F" w:rsidRDefault="00000000">
      <w:pPr>
        <w:pStyle w:val="Titolo1"/>
        <w:numPr>
          <w:ilvl w:val="0"/>
          <w:numId w:val="1"/>
        </w:numPr>
        <w:tabs>
          <w:tab w:val="left" w:pos="888"/>
          <w:tab w:val="left" w:pos="889"/>
        </w:tabs>
        <w:ind w:left="888" w:hanging="416"/>
        <w:jc w:val="left"/>
      </w:pPr>
      <w:r>
        <w:t>Responsabile</w:t>
      </w:r>
      <w:r>
        <w:rPr>
          <w:spacing w:val="-4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Protezione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personali</w:t>
      </w:r>
      <w:r>
        <w:rPr>
          <w:spacing w:val="-3"/>
        </w:rPr>
        <w:t xml:space="preserve"> </w:t>
      </w:r>
      <w:r>
        <w:t>(DPO)</w:t>
      </w:r>
    </w:p>
    <w:p w14:paraId="025435DC" w14:textId="77777777" w:rsidR="00215A8F" w:rsidRDefault="00000000">
      <w:pPr>
        <w:pStyle w:val="Corpotesto"/>
        <w:spacing w:before="12" w:line="249" w:lineRule="auto"/>
        <w:ind w:right="110"/>
        <w:jc w:val="both"/>
      </w:pPr>
      <w:r>
        <w:t>Il Titolare del trattamento ha nominato Responsabile della Protezione dei Dati Personali (DPO)</w:t>
      </w:r>
      <w:r>
        <w:rPr>
          <w:spacing w:val="1"/>
        </w:rPr>
        <w:t xml:space="preserve"> </w:t>
      </w:r>
      <w:r>
        <w:t>reperibile</w:t>
      </w:r>
      <w:r>
        <w:rPr>
          <w:spacing w:val="-2"/>
        </w:rPr>
        <w:t xml:space="preserve"> </w:t>
      </w:r>
      <w:r>
        <w:t>ai seguenti recapiti</w:t>
      </w:r>
      <w:r>
        <w:rPr>
          <w:spacing w:val="-2"/>
        </w:rPr>
        <w:t xml:space="preserve"> </w:t>
      </w:r>
      <w:r>
        <w:t>e-mail</w:t>
      </w:r>
      <w:r>
        <w:rPr>
          <w:spacing w:val="-1"/>
        </w:rPr>
        <w:t xml:space="preserve"> </w:t>
      </w:r>
      <w:hyperlink r:id="rId10">
        <w:r>
          <w:rPr>
            <w:color w:val="0462C1"/>
            <w:u w:val="single" w:color="0462C1"/>
          </w:rPr>
          <w:t>dpo@invalsi.it</w:t>
        </w:r>
      </w:hyperlink>
      <w:r>
        <w:t>.</w:t>
      </w:r>
    </w:p>
    <w:p w14:paraId="73A2ED12" w14:textId="77777777" w:rsidR="00215A8F" w:rsidRDefault="00215A8F">
      <w:pPr>
        <w:pStyle w:val="Corpotesto"/>
        <w:spacing w:before="12"/>
        <w:ind w:left="0"/>
        <w:rPr>
          <w:sz w:val="20"/>
        </w:rPr>
      </w:pPr>
    </w:p>
    <w:p w14:paraId="4C6DB591" w14:textId="77777777" w:rsidR="00215A8F" w:rsidRDefault="00000000">
      <w:pPr>
        <w:pStyle w:val="Titolo1"/>
        <w:numPr>
          <w:ilvl w:val="0"/>
          <w:numId w:val="1"/>
        </w:numPr>
        <w:tabs>
          <w:tab w:val="left" w:pos="834"/>
        </w:tabs>
        <w:spacing w:before="51"/>
        <w:ind w:left="833" w:hanging="361"/>
        <w:jc w:val="both"/>
      </w:pPr>
      <w:r>
        <w:t>Finalità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trattamento</w:t>
      </w:r>
      <w:r>
        <w:rPr>
          <w:spacing w:val="-1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dati</w:t>
      </w:r>
    </w:p>
    <w:p w14:paraId="27DB46FB" w14:textId="77777777" w:rsidR="00215A8F" w:rsidRDefault="00000000">
      <w:pPr>
        <w:pStyle w:val="Corpotesto"/>
        <w:spacing w:before="132" w:line="249" w:lineRule="auto"/>
        <w:ind w:right="109"/>
        <w:jc w:val="both"/>
      </w:pPr>
      <w:r>
        <w:t>I dati personali forniti verranno trattati esclusivamente per le finalità di ricerca istituzionali e</w:t>
      </w:r>
      <w:r>
        <w:rPr>
          <w:spacing w:val="1"/>
        </w:rPr>
        <w:t xml:space="preserve"> </w:t>
      </w:r>
      <w:r>
        <w:t>sperimentali</w:t>
      </w:r>
      <w:r>
        <w:rPr>
          <w:spacing w:val="-9"/>
        </w:rPr>
        <w:t xml:space="preserve"> </w:t>
      </w:r>
      <w:r>
        <w:t>dell’INVALSI,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particolare</w:t>
      </w:r>
      <w:r>
        <w:rPr>
          <w:spacing w:val="-6"/>
        </w:rPr>
        <w:t xml:space="preserve"> </w:t>
      </w:r>
      <w:r>
        <w:t>per</w:t>
      </w:r>
      <w:r>
        <w:rPr>
          <w:spacing w:val="-7"/>
        </w:rPr>
        <w:t xml:space="preserve"> </w:t>
      </w:r>
      <w:r>
        <w:t>l’effettuazione</w:t>
      </w:r>
      <w:r>
        <w:rPr>
          <w:spacing w:val="-9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visite</w:t>
      </w:r>
      <w:r>
        <w:rPr>
          <w:spacing w:val="-4"/>
        </w:rPr>
        <w:t xml:space="preserve"> </w:t>
      </w:r>
      <w:r>
        <w:t>sperimentali</w:t>
      </w:r>
      <w:r>
        <w:rPr>
          <w:spacing w:val="-6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valutazione</w:t>
      </w:r>
      <w:r>
        <w:rPr>
          <w:spacing w:val="-52"/>
        </w:rPr>
        <w:t xml:space="preserve"> </w:t>
      </w:r>
      <w:r>
        <w:t>esterna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istituzioni</w:t>
      </w:r>
      <w:r>
        <w:rPr>
          <w:spacing w:val="1"/>
        </w:rPr>
        <w:t xml:space="preserve"> </w:t>
      </w:r>
      <w:r>
        <w:t>scolastiche</w:t>
      </w:r>
      <w:r>
        <w:rPr>
          <w:spacing w:val="1"/>
        </w:rPr>
        <w:t xml:space="preserve"> </w:t>
      </w:r>
      <w:r>
        <w:t>nell’ambito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“Sperimentazione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nuovi</w:t>
      </w:r>
      <w:r>
        <w:rPr>
          <w:spacing w:val="1"/>
        </w:rPr>
        <w:t xml:space="preserve"> </w:t>
      </w:r>
      <w:r>
        <w:t>strumenti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procedure per la valutazione esterna delle scuole” riconducibile all’Azione 2 del Progetto PON</w:t>
      </w:r>
      <w:r>
        <w:rPr>
          <w:spacing w:val="1"/>
        </w:rPr>
        <w:t xml:space="preserve"> </w:t>
      </w:r>
      <w:proofErr w:type="spellStart"/>
      <w:r>
        <w:t>Valu.E</w:t>
      </w:r>
      <w:proofErr w:type="spellEnd"/>
      <w:r>
        <w:t>.</w:t>
      </w:r>
      <w:r>
        <w:rPr>
          <w:spacing w:val="1"/>
        </w:rPr>
        <w:t xml:space="preserve"> </w:t>
      </w:r>
      <w:r>
        <w:t>(Valutazione/autovalutazione</w:t>
      </w:r>
      <w:r>
        <w:rPr>
          <w:spacing w:val="1"/>
        </w:rPr>
        <w:t xml:space="preserve"> </w:t>
      </w:r>
      <w:r>
        <w:t>Esperta)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10.9.3.A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FSE</w:t>
      </w:r>
      <w:r>
        <w:rPr>
          <w:spacing w:val="1"/>
        </w:rPr>
        <w:t xml:space="preserve"> </w:t>
      </w:r>
      <w:r>
        <w:t>PON</w:t>
      </w:r>
      <w:r>
        <w:rPr>
          <w:spacing w:val="1"/>
        </w:rPr>
        <w:t xml:space="preserve"> </w:t>
      </w:r>
      <w:r>
        <w:t>2015-1,</w:t>
      </w:r>
      <w:r>
        <w:rPr>
          <w:spacing w:val="1"/>
        </w:rPr>
        <w:t xml:space="preserve"> </w:t>
      </w:r>
      <w:r>
        <w:t>approvato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comunicazione</w:t>
      </w:r>
      <w:r>
        <w:rPr>
          <w:spacing w:val="1"/>
        </w:rPr>
        <w:t xml:space="preserve"> </w:t>
      </w:r>
      <w:r>
        <w:t>MIUR</w:t>
      </w:r>
      <w:r>
        <w:rPr>
          <w:spacing w:val="1"/>
        </w:rPr>
        <w:t xml:space="preserve"> </w:t>
      </w:r>
      <w:r>
        <w:t>prot.</w:t>
      </w:r>
      <w:r>
        <w:rPr>
          <w:spacing w:val="1"/>
        </w:rPr>
        <w:t xml:space="preserve"> </w:t>
      </w:r>
      <w:r>
        <w:t>AOODGEFID/23772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15/12/2015,</w:t>
      </w:r>
      <w:r>
        <w:rPr>
          <w:spacing w:val="1"/>
        </w:rPr>
        <w:t xml:space="preserve"> </w:t>
      </w:r>
      <w:r>
        <w:t>Asse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“Istruzione”,</w:t>
      </w:r>
      <w:r>
        <w:rPr>
          <w:spacing w:val="1"/>
        </w:rPr>
        <w:t xml:space="preserve"> </w:t>
      </w:r>
      <w:r>
        <w:t>Obiettivo</w:t>
      </w:r>
      <w:r>
        <w:rPr>
          <w:spacing w:val="1"/>
        </w:rPr>
        <w:t xml:space="preserve"> </w:t>
      </w:r>
      <w:r>
        <w:t>Specifico 10.9 “Miglioramento della capacità di autodiagnosi, autovalutazione e valutazione delle</w:t>
      </w:r>
      <w:r>
        <w:rPr>
          <w:spacing w:val="1"/>
        </w:rPr>
        <w:t xml:space="preserve"> </w:t>
      </w:r>
      <w:r>
        <w:t>scuole e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innovare la didattica adattandola</w:t>
      </w:r>
      <w:r>
        <w:rPr>
          <w:spacing w:val="1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contesti”.</w:t>
      </w:r>
    </w:p>
    <w:p w14:paraId="223ED3B7" w14:textId="77777777" w:rsidR="00215A8F" w:rsidRDefault="00215A8F">
      <w:pPr>
        <w:pStyle w:val="Corpotesto"/>
        <w:spacing w:before="12"/>
        <w:ind w:left="0"/>
        <w:rPr>
          <w:sz w:val="19"/>
        </w:rPr>
      </w:pPr>
    </w:p>
    <w:p w14:paraId="5F4CE6B9" w14:textId="77777777" w:rsidR="00215A8F" w:rsidRDefault="00000000">
      <w:pPr>
        <w:pStyle w:val="Titolo1"/>
        <w:numPr>
          <w:ilvl w:val="0"/>
          <w:numId w:val="1"/>
        </w:numPr>
        <w:tabs>
          <w:tab w:val="left" w:pos="541"/>
        </w:tabs>
        <w:jc w:val="both"/>
      </w:pPr>
      <w:r>
        <w:t>Categorie</w:t>
      </w:r>
      <w:r>
        <w:rPr>
          <w:spacing w:val="-3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dati</w:t>
      </w:r>
      <w:r>
        <w:rPr>
          <w:spacing w:val="-1"/>
        </w:rPr>
        <w:t xml:space="preserve"> </w:t>
      </w:r>
      <w:r>
        <w:t>trattati</w:t>
      </w:r>
    </w:p>
    <w:p w14:paraId="243C3FD8" w14:textId="77777777" w:rsidR="00215A8F" w:rsidRDefault="00000000">
      <w:pPr>
        <w:pStyle w:val="Corpotesto"/>
        <w:spacing w:before="132" w:line="249" w:lineRule="auto"/>
        <w:ind w:right="107"/>
        <w:jc w:val="both"/>
      </w:pPr>
      <w:r>
        <w:t>Nell’esercizio delle predette finalità istituzionali non verranno raccolti né trattati dati personali</w:t>
      </w:r>
      <w:r>
        <w:rPr>
          <w:spacing w:val="1"/>
        </w:rPr>
        <w:t xml:space="preserve"> </w:t>
      </w:r>
      <w:r>
        <w:t xml:space="preserve">definiti come “dati particolari” o come “dati giudiziari” dal suddetto </w:t>
      </w:r>
      <w:r>
        <w:rPr>
          <w:i/>
        </w:rPr>
        <w:t>GDPR</w:t>
      </w:r>
      <w:r>
        <w:t>, fatto salvo quanto di</w:t>
      </w:r>
      <w:r>
        <w:rPr>
          <w:spacing w:val="1"/>
        </w:rPr>
        <w:t xml:space="preserve"> </w:t>
      </w:r>
      <w:r>
        <w:t>seguito precisato. Le ricordiamo che i dati particolari sono quei dati personali “idonei a rivelare</w:t>
      </w:r>
      <w:r>
        <w:rPr>
          <w:spacing w:val="1"/>
        </w:rPr>
        <w:t xml:space="preserve"> </w:t>
      </w:r>
      <w:r>
        <w:t>l’origine</w:t>
      </w:r>
      <w:r>
        <w:rPr>
          <w:spacing w:val="-12"/>
        </w:rPr>
        <w:t xml:space="preserve"> </w:t>
      </w:r>
      <w:r>
        <w:t>razziale</w:t>
      </w:r>
      <w:r>
        <w:rPr>
          <w:spacing w:val="-10"/>
        </w:rPr>
        <w:t xml:space="preserve"> </w:t>
      </w:r>
      <w:r>
        <w:t>ed</w:t>
      </w:r>
      <w:r>
        <w:rPr>
          <w:spacing w:val="-9"/>
        </w:rPr>
        <w:t xml:space="preserve"> </w:t>
      </w:r>
      <w:r>
        <w:t>etnica,</w:t>
      </w:r>
      <w:r>
        <w:rPr>
          <w:spacing w:val="-9"/>
        </w:rPr>
        <w:t xml:space="preserve"> </w:t>
      </w:r>
      <w:r>
        <w:t>le</w:t>
      </w:r>
      <w:r>
        <w:rPr>
          <w:spacing w:val="-9"/>
        </w:rPr>
        <w:t xml:space="preserve"> </w:t>
      </w:r>
      <w:r>
        <w:t>convinzioni</w:t>
      </w:r>
      <w:r>
        <w:rPr>
          <w:spacing w:val="-11"/>
        </w:rPr>
        <w:t xml:space="preserve"> </w:t>
      </w:r>
      <w:r>
        <w:t>religiose,</w:t>
      </w:r>
      <w:r>
        <w:rPr>
          <w:spacing w:val="-9"/>
        </w:rPr>
        <w:t xml:space="preserve"> </w:t>
      </w:r>
      <w:r>
        <w:t>filosofiche</w:t>
      </w:r>
      <w:r>
        <w:rPr>
          <w:spacing w:val="-11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altro</w:t>
      </w:r>
      <w:r>
        <w:rPr>
          <w:spacing w:val="-8"/>
        </w:rPr>
        <w:t xml:space="preserve"> </w:t>
      </w:r>
      <w:r>
        <w:t>genere,</w:t>
      </w:r>
      <w:r>
        <w:rPr>
          <w:spacing w:val="-8"/>
        </w:rPr>
        <w:t xml:space="preserve"> </w:t>
      </w:r>
      <w:r>
        <w:t>le</w:t>
      </w:r>
      <w:r>
        <w:rPr>
          <w:spacing w:val="-12"/>
        </w:rPr>
        <w:t xml:space="preserve"> </w:t>
      </w:r>
      <w:r>
        <w:t>opinioni</w:t>
      </w:r>
      <w:r>
        <w:rPr>
          <w:spacing w:val="-9"/>
        </w:rPr>
        <w:t xml:space="preserve"> </w:t>
      </w:r>
      <w:r>
        <w:t>politiche,</w:t>
      </w:r>
      <w:r>
        <w:rPr>
          <w:spacing w:val="-52"/>
        </w:rPr>
        <w:t xml:space="preserve"> </w:t>
      </w:r>
      <w:r>
        <w:t>l’adesione</w:t>
      </w:r>
      <w:r>
        <w:rPr>
          <w:spacing w:val="-4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partiti,</w:t>
      </w:r>
      <w:r>
        <w:rPr>
          <w:spacing w:val="-5"/>
        </w:rPr>
        <w:t xml:space="preserve"> </w:t>
      </w:r>
      <w:r>
        <w:t>sindacati,</w:t>
      </w:r>
      <w:r>
        <w:rPr>
          <w:spacing w:val="-5"/>
        </w:rPr>
        <w:t xml:space="preserve"> </w:t>
      </w:r>
      <w:r>
        <w:t>associazioni</w:t>
      </w:r>
      <w:r>
        <w:rPr>
          <w:spacing w:val="-4"/>
        </w:rPr>
        <w:t xml:space="preserve"> </w:t>
      </w:r>
      <w:r>
        <w:t>od</w:t>
      </w:r>
      <w:r>
        <w:rPr>
          <w:spacing w:val="-4"/>
        </w:rPr>
        <w:t xml:space="preserve"> </w:t>
      </w:r>
      <w:r>
        <w:t>organizzazioni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carattere</w:t>
      </w:r>
      <w:r>
        <w:rPr>
          <w:spacing w:val="-4"/>
        </w:rPr>
        <w:t xml:space="preserve"> </w:t>
      </w:r>
      <w:r>
        <w:t>religioso,</w:t>
      </w:r>
      <w:r>
        <w:rPr>
          <w:spacing w:val="-4"/>
        </w:rPr>
        <w:t xml:space="preserve"> </w:t>
      </w:r>
      <w:r>
        <w:t>filosofico,</w:t>
      </w:r>
      <w:r>
        <w:rPr>
          <w:spacing w:val="-7"/>
        </w:rPr>
        <w:t xml:space="preserve"> </w:t>
      </w:r>
      <w:r>
        <w:t>politico</w:t>
      </w:r>
      <w:r>
        <w:rPr>
          <w:spacing w:val="-52"/>
        </w:rPr>
        <w:t xml:space="preserve"> </w:t>
      </w:r>
      <w:r>
        <w:t>o sindacale, nonché i dati personali idonei a rivelare lo stato di salute e l’orientamento sessuale,</w:t>
      </w:r>
      <w:r>
        <w:rPr>
          <w:spacing w:val="1"/>
        </w:rPr>
        <w:t xml:space="preserve"> </w:t>
      </w:r>
      <w:r>
        <w:t>nonché i dati genetici e biometrici”. I dati giudiziari sono quei dati personali idonei a rivelare</w:t>
      </w:r>
      <w:r>
        <w:rPr>
          <w:spacing w:val="1"/>
        </w:rPr>
        <w:t xml:space="preserve"> </w:t>
      </w:r>
      <w:r>
        <w:t>procedimenti e provvedimenti di natura giudiziaria relativi ai reati penali. L’unico dato particolare</w:t>
      </w:r>
      <w:r>
        <w:rPr>
          <w:spacing w:val="1"/>
        </w:rPr>
        <w:t xml:space="preserve"> </w:t>
      </w:r>
      <w:r>
        <w:t>che verrà trattato per le finalità su indicate, riguarda la conoscibilità dello stato di disabilità di uno</w:t>
      </w:r>
      <w:r>
        <w:rPr>
          <w:spacing w:val="1"/>
        </w:rPr>
        <w:t xml:space="preserve"> </w:t>
      </w:r>
      <w:r>
        <w:t>studente</w:t>
      </w:r>
      <w:r>
        <w:rPr>
          <w:spacing w:val="-10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quella</w:t>
      </w:r>
      <w:r>
        <w:rPr>
          <w:spacing w:val="-11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portatore</w:t>
      </w:r>
      <w:r>
        <w:rPr>
          <w:spacing w:val="-11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specifiche</w:t>
      </w:r>
      <w:r>
        <w:rPr>
          <w:spacing w:val="-10"/>
        </w:rPr>
        <w:t xml:space="preserve"> </w:t>
      </w:r>
      <w:r>
        <w:t>difficoltà</w:t>
      </w:r>
      <w:r>
        <w:rPr>
          <w:spacing w:val="-11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apprendimento;</w:t>
      </w:r>
      <w:r>
        <w:rPr>
          <w:spacing w:val="-7"/>
        </w:rPr>
        <w:t xml:space="preserve"> </w:t>
      </w:r>
      <w:r>
        <w:t>si</w:t>
      </w:r>
      <w:r>
        <w:rPr>
          <w:spacing w:val="-11"/>
        </w:rPr>
        <w:t xml:space="preserve"> </w:t>
      </w:r>
      <w:r>
        <w:t>tratta</w:t>
      </w:r>
      <w:r>
        <w:rPr>
          <w:spacing w:val="-11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dati</w:t>
      </w:r>
      <w:r>
        <w:rPr>
          <w:spacing w:val="-11"/>
        </w:rPr>
        <w:t xml:space="preserve"> </w:t>
      </w:r>
      <w:r>
        <w:t>che</w:t>
      </w:r>
      <w:r>
        <w:rPr>
          <w:spacing w:val="-9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scuola</w:t>
      </w:r>
      <w:r>
        <w:rPr>
          <w:spacing w:val="-52"/>
        </w:rPr>
        <w:t xml:space="preserve"> </w:t>
      </w:r>
      <w:r>
        <w:t>raccoglie per la propria attività istituzionale e nell’interesse stesso di tali studenti (richiesta delle</w:t>
      </w:r>
      <w:r>
        <w:rPr>
          <w:spacing w:val="1"/>
        </w:rPr>
        <w:t xml:space="preserve"> </w:t>
      </w:r>
      <w:r>
        <w:t>forme di sostegno e delle altre provvidenze previste dalla legge, predisposizione di piani educativi</w:t>
      </w:r>
      <w:r>
        <w:rPr>
          <w:spacing w:val="1"/>
        </w:rPr>
        <w:t xml:space="preserve"> </w:t>
      </w:r>
      <w:r>
        <w:t>individualizzati,</w:t>
      </w:r>
      <w:r>
        <w:rPr>
          <w:spacing w:val="1"/>
        </w:rPr>
        <w:t xml:space="preserve"> </w:t>
      </w:r>
      <w:r>
        <w:t>adozione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strumenti</w:t>
      </w:r>
      <w:r>
        <w:rPr>
          <w:spacing w:val="1"/>
        </w:rPr>
        <w:t xml:space="preserve"> </w:t>
      </w:r>
      <w:r>
        <w:t>dispensativi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integrativi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sede</w:t>
      </w:r>
      <w:r>
        <w:rPr>
          <w:spacing w:val="1"/>
        </w:rPr>
        <w:t xml:space="preserve"> </w:t>
      </w:r>
      <w:r>
        <w:t>d’esame,</w:t>
      </w:r>
      <w:r>
        <w:rPr>
          <w:spacing w:val="1"/>
        </w:rPr>
        <w:t xml:space="preserve"> </w:t>
      </w:r>
      <w:r>
        <w:t>adozione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particolari criteri di valutazione e di certificazione degli esiti) e che i componenti dei nuclei esterni</w:t>
      </w:r>
      <w:r>
        <w:rPr>
          <w:spacing w:val="1"/>
        </w:rPr>
        <w:t xml:space="preserve"> </w:t>
      </w:r>
      <w:r>
        <w:t>di valutazione, inviati nelle scuole dall’INVALSI, potranno ricevere, per le esclusive finalità di cui al</w:t>
      </w:r>
      <w:r>
        <w:rPr>
          <w:spacing w:val="1"/>
        </w:rPr>
        <w:t xml:space="preserve"> </w:t>
      </w:r>
      <w:r>
        <w:t>punto</w:t>
      </w:r>
      <w:r>
        <w:rPr>
          <w:spacing w:val="-3"/>
        </w:rPr>
        <w:t xml:space="preserve"> </w:t>
      </w:r>
      <w:r>
        <w:t>2),</w:t>
      </w:r>
      <w:r>
        <w:rPr>
          <w:spacing w:val="1"/>
        </w:rPr>
        <w:t xml:space="preserve"> </w:t>
      </w:r>
      <w:r>
        <w:t>previo</w:t>
      </w:r>
      <w:r>
        <w:rPr>
          <w:spacing w:val="1"/>
        </w:rPr>
        <w:t xml:space="preserve"> </w:t>
      </w:r>
      <w:r>
        <w:t>consenso</w:t>
      </w:r>
      <w:r>
        <w:rPr>
          <w:spacing w:val="1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genitori</w:t>
      </w:r>
      <w:r>
        <w:rPr>
          <w:spacing w:val="-3"/>
        </w:rPr>
        <w:t xml:space="preserve"> </w:t>
      </w:r>
      <w:r>
        <w:t>interessati.</w:t>
      </w:r>
    </w:p>
    <w:p w14:paraId="366A05E1" w14:textId="77777777" w:rsidR="00215A8F" w:rsidRDefault="00000000">
      <w:pPr>
        <w:pStyle w:val="Corpotesto"/>
        <w:spacing w:before="9" w:line="249" w:lineRule="auto"/>
        <w:ind w:right="109"/>
        <w:jc w:val="both"/>
      </w:pPr>
      <w:r>
        <w:t>Tali dati saranno utilizzati, solo in forma aggregata e anonimizzata per i seguenti scopi: 1) misurare</w:t>
      </w:r>
      <w:r>
        <w:rPr>
          <w:spacing w:val="1"/>
        </w:rPr>
        <w:t xml:space="preserve"> </w:t>
      </w:r>
      <w:r>
        <w:t>qualitativamente</w:t>
      </w:r>
      <w:r>
        <w:rPr>
          <w:spacing w:val="5"/>
        </w:rPr>
        <w:t xml:space="preserve"> </w:t>
      </w:r>
      <w:r>
        <w:t>il</w:t>
      </w:r>
      <w:r>
        <w:rPr>
          <w:spacing w:val="2"/>
        </w:rPr>
        <w:t xml:space="preserve"> </w:t>
      </w:r>
      <w:r>
        <w:t>grado</w:t>
      </w:r>
      <w:r>
        <w:rPr>
          <w:spacing w:val="5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apprezzamento</w:t>
      </w:r>
      <w:r>
        <w:rPr>
          <w:spacing w:val="5"/>
        </w:rPr>
        <w:t xml:space="preserve"> </w:t>
      </w:r>
      <w:r>
        <w:t>dei</w:t>
      </w:r>
      <w:r>
        <w:rPr>
          <w:spacing w:val="4"/>
        </w:rPr>
        <w:t xml:space="preserve"> </w:t>
      </w:r>
      <w:r>
        <w:t>genitori</w:t>
      </w:r>
      <w:r>
        <w:rPr>
          <w:spacing w:val="5"/>
        </w:rPr>
        <w:t xml:space="preserve"> </w:t>
      </w:r>
      <w:r>
        <w:t>e</w:t>
      </w:r>
      <w:r>
        <w:rPr>
          <w:spacing w:val="3"/>
        </w:rPr>
        <w:t xml:space="preserve"> </w:t>
      </w:r>
      <w:r>
        <w:t>degli</w:t>
      </w:r>
      <w:r>
        <w:rPr>
          <w:spacing w:val="2"/>
        </w:rPr>
        <w:t xml:space="preserve"> </w:t>
      </w:r>
      <w:r>
        <w:t>studenti</w:t>
      </w:r>
      <w:r>
        <w:rPr>
          <w:spacing w:val="1"/>
        </w:rPr>
        <w:t xml:space="preserve"> </w:t>
      </w:r>
      <w:r>
        <w:t>del</w:t>
      </w:r>
      <w:r>
        <w:rPr>
          <w:spacing w:val="5"/>
        </w:rPr>
        <w:t xml:space="preserve"> </w:t>
      </w:r>
      <w:r>
        <w:t>servizio</w:t>
      </w:r>
      <w:r>
        <w:rPr>
          <w:spacing w:val="13"/>
        </w:rPr>
        <w:t xml:space="preserve"> </w:t>
      </w:r>
      <w:r>
        <w:t>scolastico</w:t>
      </w:r>
      <w:r>
        <w:rPr>
          <w:spacing w:val="6"/>
        </w:rPr>
        <w:t xml:space="preserve"> </w:t>
      </w:r>
      <w:r>
        <w:t>con</w:t>
      </w:r>
    </w:p>
    <w:p w14:paraId="1C705C5C" w14:textId="77777777" w:rsidR="00215A8F" w:rsidRDefault="00215A8F">
      <w:pPr>
        <w:spacing w:line="249" w:lineRule="auto"/>
        <w:jc w:val="both"/>
        <w:sectPr w:rsidR="00215A8F">
          <w:pgSz w:w="11910" w:h="16840"/>
          <w:pgMar w:top="660" w:right="1020" w:bottom="1140" w:left="1020" w:header="0" w:footer="954" w:gutter="0"/>
          <w:cols w:space="720"/>
        </w:sectPr>
      </w:pPr>
    </w:p>
    <w:p w14:paraId="1D94042D" w14:textId="77777777" w:rsidR="00215A8F" w:rsidRDefault="00000000">
      <w:pPr>
        <w:pStyle w:val="Corpotesto"/>
        <w:spacing w:before="29" w:line="249" w:lineRule="auto"/>
        <w:ind w:right="110"/>
        <w:jc w:val="both"/>
      </w:pPr>
      <w:r>
        <w:lastRenderedPageBreak/>
        <w:t xml:space="preserve">riferimento ai Processi, Pratiche educative e didattiche, </w:t>
      </w:r>
      <w:r>
        <w:rPr>
          <w:sz w:val="22"/>
        </w:rPr>
        <w:t xml:space="preserve">in particolare al </w:t>
      </w:r>
      <w:r>
        <w:t>curricolo, alla progettazione</w:t>
      </w:r>
      <w:r>
        <w:rPr>
          <w:spacing w:val="-52"/>
        </w:rPr>
        <w:t xml:space="preserve"> </w:t>
      </w:r>
      <w:r>
        <w:t>e valutazione, all’ambiente di apprendimento, all’inclusione e differenziazione, alla continuità e</w:t>
      </w:r>
      <w:r>
        <w:rPr>
          <w:spacing w:val="1"/>
        </w:rPr>
        <w:t xml:space="preserve"> </w:t>
      </w:r>
      <w:r>
        <w:t>all’orientamento; 2) misurare qualitativamente il grado di apprezzamento dei genitori del servizio</w:t>
      </w:r>
      <w:r>
        <w:rPr>
          <w:spacing w:val="1"/>
        </w:rPr>
        <w:t xml:space="preserve"> </w:t>
      </w:r>
      <w:r>
        <w:t xml:space="preserve">scolastico con riferimento alle Pratiche gestionali e organizzative, in particolare </w:t>
      </w:r>
      <w:r>
        <w:rPr>
          <w:sz w:val="22"/>
        </w:rPr>
        <w:t>all’</w:t>
      </w:r>
      <w:r>
        <w:t>integrazione con</w:t>
      </w:r>
      <w:r>
        <w:rPr>
          <w:spacing w:val="-52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territorio</w:t>
      </w:r>
      <w:r>
        <w:rPr>
          <w:spacing w:val="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rapporti</w:t>
      </w:r>
      <w:r>
        <w:rPr>
          <w:spacing w:val="3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famiglie.</w:t>
      </w:r>
    </w:p>
    <w:p w14:paraId="5270E227" w14:textId="77777777" w:rsidR="00215A8F" w:rsidRDefault="00215A8F">
      <w:pPr>
        <w:pStyle w:val="Corpotesto"/>
        <w:spacing w:before="11"/>
        <w:ind w:left="0"/>
        <w:rPr>
          <w:sz w:val="19"/>
        </w:rPr>
      </w:pPr>
    </w:p>
    <w:p w14:paraId="4FA0C7A9" w14:textId="77777777" w:rsidR="00215A8F" w:rsidRDefault="00000000">
      <w:pPr>
        <w:pStyle w:val="Titolo1"/>
        <w:numPr>
          <w:ilvl w:val="0"/>
          <w:numId w:val="1"/>
        </w:numPr>
        <w:tabs>
          <w:tab w:val="left" w:pos="541"/>
        </w:tabs>
        <w:jc w:val="both"/>
      </w:pPr>
      <w:r>
        <w:t>Modalità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trattamento dei</w:t>
      </w:r>
      <w:r>
        <w:rPr>
          <w:spacing w:val="-2"/>
        </w:rPr>
        <w:t xml:space="preserve"> </w:t>
      </w:r>
      <w:r>
        <w:t>dati</w:t>
      </w:r>
      <w:r>
        <w:rPr>
          <w:spacing w:val="-1"/>
        </w:rPr>
        <w:t xml:space="preserve"> </w:t>
      </w:r>
      <w:r>
        <w:t>personali</w:t>
      </w:r>
    </w:p>
    <w:p w14:paraId="661881E6" w14:textId="77777777" w:rsidR="00215A8F" w:rsidRDefault="00000000">
      <w:pPr>
        <w:pStyle w:val="Corpotesto"/>
        <w:spacing w:before="132" w:line="249" w:lineRule="auto"/>
        <w:ind w:right="112"/>
        <w:jc w:val="both"/>
      </w:pPr>
      <w:r>
        <w:t>Durante le interviste non vengono acquisiti dal NEV i dati identificativi degli intervistati. Il NEV</w:t>
      </w:r>
      <w:r>
        <w:rPr>
          <w:spacing w:val="1"/>
        </w:rPr>
        <w:t xml:space="preserve"> </w:t>
      </w:r>
      <w:r>
        <w:t>elabora le informazioni acquisite in forma aggregata ed anonima ed in tale forma anonima ed</w:t>
      </w:r>
      <w:r>
        <w:rPr>
          <w:spacing w:val="1"/>
        </w:rPr>
        <w:t xml:space="preserve"> </w:t>
      </w:r>
      <w:r>
        <w:t>aggregata le</w:t>
      </w:r>
      <w:r>
        <w:rPr>
          <w:spacing w:val="1"/>
        </w:rPr>
        <w:t xml:space="preserve"> </w:t>
      </w:r>
      <w:r>
        <w:t>comunica ad</w:t>
      </w:r>
      <w:r>
        <w:rPr>
          <w:spacing w:val="1"/>
        </w:rPr>
        <w:t xml:space="preserve"> </w:t>
      </w:r>
      <w:r>
        <w:t>INVALSI.</w:t>
      </w:r>
    </w:p>
    <w:p w14:paraId="553C36C9" w14:textId="77777777" w:rsidR="00215A8F" w:rsidRDefault="00000000">
      <w:pPr>
        <w:pStyle w:val="Corpotesto"/>
        <w:spacing w:before="3"/>
        <w:ind w:right="112"/>
        <w:jc w:val="both"/>
      </w:pPr>
      <w:r>
        <w:t>Il trattamento sarà effettuato sia con modalità cartacee che mediante l’ausilio di strumenti elettro-</w:t>
      </w:r>
      <w:r>
        <w:rPr>
          <w:spacing w:val="-52"/>
        </w:rPr>
        <w:t xml:space="preserve"> </w:t>
      </w:r>
      <w:proofErr w:type="spellStart"/>
      <w:r>
        <w:t>nici</w:t>
      </w:r>
      <w:proofErr w:type="spellEnd"/>
      <w:r>
        <w:t>,</w:t>
      </w:r>
      <w:r>
        <w:rPr>
          <w:spacing w:val="-1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rispetto</w:t>
      </w:r>
      <w:r>
        <w:rPr>
          <w:spacing w:val="-2"/>
        </w:rPr>
        <w:t xml:space="preserve"> </w:t>
      </w:r>
      <w:r>
        <w:t>delle</w:t>
      </w:r>
      <w:r>
        <w:rPr>
          <w:spacing w:val="-1"/>
        </w:rPr>
        <w:t xml:space="preserve"> </w:t>
      </w:r>
      <w:r>
        <w:t>misure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sicurezza indicate</w:t>
      </w:r>
      <w:r>
        <w:rPr>
          <w:spacing w:val="-2"/>
        </w:rPr>
        <w:t xml:space="preserve"> </w:t>
      </w:r>
      <w:r>
        <w:t>dall’art.</w:t>
      </w:r>
      <w:r>
        <w:rPr>
          <w:spacing w:val="-2"/>
        </w:rPr>
        <w:t xml:space="preserve"> </w:t>
      </w:r>
      <w:r>
        <w:t>32</w:t>
      </w:r>
      <w:r>
        <w:rPr>
          <w:spacing w:val="1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t>GDPR</w:t>
      </w:r>
    </w:p>
    <w:p w14:paraId="020E9BE2" w14:textId="77777777" w:rsidR="00215A8F" w:rsidRDefault="00000000">
      <w:pPr>
        <w:pStyle w:val="Corpotesto"/>
        <w:spacing w:line="293" w:lineRule="exact"/>
        <w:jc w:val="both"/>
      </w:pPr>
      <w:r>
        <w:t>Il</w:t>
      </w:r>
      <w:r>
        <w:rPr>
          <w:spacing w:val="-4"/>
        </w:rPr>
        <w:t xml:space="preserve"> </w:t>
      </w:r>
      <w:r>
        <w:t>trattamento</w:t>
      </w:r>
      <w:r>
        <w:rPr>
          <w:spacing w:val="-2"/>
        </w:rPr>
        <w:t xml:space="preserve"> </w:t>
      </w:r>
      <w:r>
        <w:t>è</w:t>
      </w:r>
      <w:r>
        <w:rPr>
          <w:spacing w:val="-5"/>
        </w:rPr>
        <w:t xml:space="preserve"> </w:t>
      </w:r>
      <w:r>
        <w:t>svolto</w:t>
      </w:r>
      <w:r>
        <w:rPr>
          <w:spacing w:val="-5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personale</w:t>
      </w:r>
      <w:r>
        <w:rPr>
          <w:spacing w:val="-4"/>
        </w:rPr>
        <w:t xml:space="preserve"> </w:t>
      </w:r>
      <w:r>
        <w:t>espressamente</w:t>
      </w:r>
      <w:r>
        <w:rPr>
          <w:spacing w:val="-5"/>
        </w:rPr>
        <w:t xml:space="preserve"> </w:t>
      </w:r>
      <w:r>
        <w:t>autorizzato</w:t>
      </w:r>
      <w:r>
        <w:rPr>
          <w:spacing w:val="-4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Titolare.</w:t>
      </w:r>
    </w:p>
    <w:p w14:paraId="057EDEEF" w14:textId="77777777" w:rsidR="00215A8F" w:rsidRDefault="00000000">
      <w:pPr>
        <w:pStyle w:val="Corpotesto"/>
        <w:spacing w:line="247" w:lineRule="auto"/>
        <w:ind w:right="116"/>
        <w:jc w:val="both"/>
      </w:pPr>
      <w:r>
        <w:t>Il</w:t>
      </w:r>
      <w:r>
        <w:rPr>
          <w:spacing w:val="-4"/>
        </w:rPr>
        <w:t xml:space="preserve"> </w:t>
      </w:r>
      <w:r>
        <w:t>trattamento</w:t>
      </w:r>
      <w:r>
        <w:rPr>
          <w:spacing w:val="-5"/>
        </w:rPr>
        <w:t xml:space="preserve"> </w:t>
      </w:r>
      <w:r>
        <w:t>potrà</w:t>
      </w:r>
      <w:r>
        <w:rPr>
          <w:spacing w:val="-6"/>
        </w:rPr>
        <w:t xml:space="preserve"> </w:t>
      </w:r>
      <w:r>
        <w:t>altresì</w:t>
      </w:r>
      <w:r>
        <w:rPr>
          <w:spacing w:val="-2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svolto</w:t>
      </w:r>
      <w:r>
        <w:rPr>
          <w:spacing w:val="-6"/>
        </w:rPr>
        <w:t xml:space="preserve"> </w:t>
      </w:r>
      <w:r>
        <w:t>dai</w:t>
      </w:r>
      <w:r>
        <w:rPr>
          <w:spacing w:val="-5"/>
        </w:rPr>
        <w:t xml:space="preserve"> </w:t>
      </w:r>
      <w:r>
        <w:t>Responsabili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trattamento</w:t>
      </w:r>
      <w:r>
        <w:rPr>
          <w:spacing w:val="-3"/>
        </w:rPr>
        <w:t xml:space="preserve"> </w:t>
      </w:r>
      <w:r>
        <w:t>eventualmente</w:t>
      </w:r>
      <w:r>
        <w:rPr>
          <w:spacing w:val="-7"/>
        </w:rPr>
        <w:t xml:space="preserve"> </w:t>
      </w:r>
      <w:r>
        <w:t>nominati</w:t>
      </w:r>
      <w:r>
        <w:rPr>
          <w:spacing w:val="-52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per gli</w:t>
      </w:r>
      <w:r>
        <w:rPr>
          <w:spacing w:val="-2"/>
        </w:rPr>
        <w:t xml:space="preserve"> </w:t>
      </w:r>
      <w:r>
        <w:t>effetti</w:t>
      </w:r>
      <w:r>
        <w:rPr>
          <w:spacing w:val="-3"/>
        </w:rPr>
        <w:t xml:space="preserve"> </w:t>
      </w:r>
      <w:r>
        <w:t>degli</w:t>
      </w:r>
      <w:r>
        <w:rPr>
          <w:spacing w:val="1"/>
        </w:rPr>
        <w:t xml:space="preserve"> </w:t>
      </w:r>
      <w:r>
        <w:t>artt.</w:t>
      </w:r>
      <w:r>
        <w:rPr>
          <w:spacing w:val="-2"/>
        </w:rPr>
        <w:t xml:space="preserve"> </w:t>
      </w:r>
      <w:r>
        <w:t>4,</w:t>
      </w:r>
      <w:r>
        <w:rPr>
          <w:spacing w:val="-2"/>
        </w:rPr>
        <w:t xml:space="preserve"> </w:t>
      </w:r>
      <w:r>
        <w:t>comma</w:t>
      </w:r>
      <w:r>
        <w:rPr>
          <w:spacing w:val="-2"/>
        </w:rPr>
        <w:t xml:space="preserve"> </w:t>
      </w:r>
      <w:r>
        <w:t>7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8,</w:t>
      </w:r>
      <w:r>
        <w:rPr>
          <w:spacing w:val="-1"/>
        </w:rPr>
        <w:t xml:space="preserve"> </w:t>
      </w:r>
      <w:r>
        <w:t>e 28</w:t>
      </w:r>
      <w:r>
        <w:rPr>
          <w:spacing w:val="1"/>
        </w:rPr>
        <w:t xml:space="preserve"> </w:t>
      </w:r>
      <w:r>
        <w:t>del Regolamento</w:t>
      </w:r>
      <w:r>
        <w:rPr>
          <w:spacing w:val="1"/>
        </w:rPr>
        <w:t xml:space="preserve"> </w:t>
      </w:r>
      <w:r>
        <w:t>(UE)</w:t>
      </w:r>
      <w:r>
        <w:rPr>
          <w:spacing w:val="-1"/>
        </w:rPr>
        <w:t xml:space="preserve"> </w:t>
      </w:r>
      <w:r>
        <w:t>2016/679.</w:t>
      </w:r>
    </w:p>
    <w:p w14:paraId="6F3B2248" w14:textId="77777777" w:rsidR="00215A8F" w:rsidRDefault="00000000">
      <w:pPr>
        <w:pStyle w:val="Paragrafoelenco"/>
        <w:numPr>
          <w:ilvl w:val="0"/>
          <w:numId w:val="1"/>
        </w:numPr>
        <w:tabs>
          <w:tab w:val="left" w:pos="834"/>
        </w:tabs>
        <w:spacing w:before="165"/>
        <w:ind w:left="833" w:hanging="361"/>
        <w:jc w:val="left"/>
        <w:rPr>
          <w:b/>
        </w:rPr>
      </w:pPr>
      <w:r>
        <w:rPr>
          <w:b/>
        </w:rPr>
        <w:t>Base</w:t>
      </w:r>
      <w:r>
        <w:rPr>
          <w:b/>
          <w:spacing w:val="-4"/>
        </w:rPr>
        <w:t xml:space="preserve"> </w:t>
      </w:r>
      <w:r>
        <w:rPr>
          <w:b/>
        </w:rPr>
        <w:t>giuridica</w:t>
      </w:r>
      <w:r>
        <w:rPr>
          <w:b/>
          <w:spacing w:val="-3"/>
        </w:rPr>
        <w:t xml:space="preserve"> </w:t>
      </w:r>
      <w:r>
        <w:rPr>
          <w:b/>
        </w:rPr>
        <w:t>del</w:t>
      </w:r>
      <w:r>
        <w:rPr>
          <w:b/>
          <w:spacing w:val="-2"/>
        </w:rPr>
        <w:t xml:space="preserve"> </w:t>
      </w:r>
      <w:r>
        <w:rPr>
          <w:b/>
        </w:rPr>
        <w:t>trattamento</w:t>
      </w:r>
    </w:p>
    <w:p w14:paraId="4A9F227A" w14:textId="77777777" w:rsidR="00215A8F" w:rsidRDefault="00000000">
      <w:pPr>
        <w:pStyle w:val="Corpotesto"/>
        <w:spacing w:before="170" w:line="249" w:lineRule="auto"/>
        <w:ind w:right="106"/>
        <w:jc w:val="both"/>
      </w:pPr>
      <w:r>
        <w:t>La</w:t>
      </w:r>
      <w:r>
        <w:rPr>
          <w:spacing w:val="-6"/>
        </w:rPr>
        <w:t xml:space="preserve"> </w:t>
      </w:r>
      <w:r>
        <w:t>base</w:t>
      </w:r>
      <w:r>
        <w:rPr>
          <w:spacing w:val="-6"/>
        </w:rPr>
        <w:t xml:space="preserve"> </w:t>
      </w:r>
      <w:r>
        <w:t>giuridica</w:t>
      </w:r>
      <w:r>
        <w:rPr>
          <w:spacing w:val="-6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trattamento</w:t>
      </w:r>
      <w:r>
        <w:rPr>
          <w:spacing w:val="-4"/>
        </w:rPr>
        <w:t xml:space="preserve"> </w:t>
      </w:r>
      <w:r>
        <w:t>è</w:t>
      </w:r>
      <w:r>
        <w:rPr>
          <w:spacing w:val="-6"/>
        </w:rPr>
        <w:t xml:space="preserve"> </w:t>
      </w:r>
      <w:r>
        <w:t>rappresentata</w:t>
      </w:r>
      <w:r>
        <w:rPr>
          <w:spacing w:val="-9"/>
        </w:rPr>
        <w:t xml:space="preserve"> </w:t>
      </w:r>
      <w:r>
        <w:t>dall’obbligo</w:t>
      </w:r>
      <w:r>
        <w:rPr>
          <w:spacing w:val="-5"/>
        </w:rPr>
        <w:t xml:space="preserve"> </w:t>
      </w:r>
      <w:r>
        <w:t>giuridico</w:t>
      </w:r>
      <w:r>
        <w:rPr>
          <w:spacing w:val="-6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INVALSI</w:t>
      </w:r>
      <w:r>
        <w:rPr>
          <w:spacing w:val="-7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adempiere</w:t>
      </w:r>
      <w:r>
        <w:rPr>
          <w:spacing w:val="-6"/>
        </w:rPr>
        <w:t xml:space="preserve"> </w:t>
      </w:r>
      <w:r>
        <w:t>ai</w:t>
      </w:r>
      <w:r>
        <w:rPr>
          <w:spacing w:val="-52"/>
        </w:rPr>
        <w:t xml:space="preserve"> </w:t>
      </w:r>
      <w:r>
        <w:t>compiti ad esso attributi dal Decreto del Presidente della Repubblica n. 80 del 28 marzo 2013</w:t>
      </w:r>
      <w:r>
        <w:rPr>
          <w:spacing w:val="1"/>
        </w:rPr>
        <w:t xml:space="preserve"> </w:t>
      </w:r>
      <w:proofErr w:type="spellStart"/>
      <w:r>
        <w:t>cosìcome</w:t>
      </w:r>
      <w:proofErr w:type="spellEnd"/>
      <w:r>
        <w:rPr>
          <w:spacing w:val="-11"/>
        </w:rPr>
        <w:t xml:space="preserve"> </w:t>
      </w:r>
      <w:r>
        <w:t>attuato</w:t>
      </w:r>
      <w:r>
        <w:rPr>
          <w:spacing w:val="-11"/>
        </w:rPr>
        <w:t xml:space="preserve"> </w:t>
      </w:r>
      <w:r>
        <w:t>con</w:t>
      </w:r>
      <w:r>
        <w:rPr>
          <w:spacing w:val="-10"/>
        </w:rPr>
        <w:t xml:space="preserve"> </w:t>
      </w:r>
      <w:r>
        <w:t>le</w:t>
      </w:r>
      <w:r>
        <w:rPr>
          <w:spacing w:val="-13"/>
        </w:rPr>
        <w:t xml:space="preserve"> </w:t>
      </w:r>
      <w:r>
        <w:t>direttive</w:t>
      </w:r>
      <w:r>
        <w:rPr>
          <w:spacing w:val="-11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Ministro</w:t>
      </w:r>
      <w:r>
        <w:rPr>
          <w:spacing w:val="-11"/>
        </w:rPr>
        <w:t xml:space="preserve"> </w:t>
      </w:r>
      <w:r>
        <w:t>dell’Istruzione,</w:t>
      </w:r>
      <w:r>
        <w:rPr>
          <w:spacing w:val="-13"/>
        </w:rPr>
        <w:t xml:space="preserve"> </w:t>
      </w:r>
      <w:r>
        <w:t>dell’Università</w:t>
      </w:r>
      <w:r>
        <w:rPr>
          <w:spacing w:val="-11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della</w:t>
      </w:r>
      <w:r>
        <w:rPr>
          <w:spacing w:val="-11"/>
        </w:rPr>
        <w:t xml:space="preserve"> </w:t>
      </w:r>
      <w:r>
        <w:t>Ricerca</w:t>
      </w:r>
      <w:r>
        <w:rPr>
          <w:spacing w:val="-6"/>
        </w:rPr>
        <w:t xml:space="preserve"> </w:t>
      </w:r>
      <w:r>
        <w:t>n.</w:t>
      </w:r>
      <w:r>
        <w:rPr>
          <w:spacing w:val="-12"/>
        </w:rPr>
        <w:t xml:space="preserve"> </w:t>
      </w:r>
      <w:r>
        <w:t>11</w:t>
      </w:r>
      <w:r>
        <w:rPr>
          <w:spacing w:val="-10"/>
        </w:rPr>
        <w:t xml:space="preserve"> </w:t>
      </w:r>
      <w:r>
        <w:t>del</w:t>
      </w:r>
      <w:r>
        <w:rPr>
          <w:spacing w:val="-52"/>
        </w:rPr>
        <w:t xml:space="preserve"> </w:t>
      </w:r>
      <w:r>
        <w:t>18 settembre</w:t>
      </w:r>
      <w:r>
        <w:rPr>
          <w:spacing w:val="-1"/>
        </w:rPr>
        <w:t xml:space="preserve"> </w:t>
      </w:r>
      <w:r>
        <w:t>2014.</w:t>
      </w:r>
    </w:p>
    <w:p w14:paraId="55FA7677" w14:textId="77777777" w:rsidR="00215A8F" w:rsidRDefault="00000000">
      <w:pPr>
        <w:pStyle w:val="Corpotesto"/>
        <w:spacing w:before="1" w:line="252" w:lineRule="auto"/>
        <w:ind w:right="116"/>
        <w:jc w:val="both"/>
      </w:pPr>
      <w:r>
        <w:t>La base giuridica del trattamento dei dati particolari, come sopra specificato, è rappresentata dal</w:t>
      </w:r>
      <w:r>
        <w:rPr>
          <w:spacing w:val="1"/>
        </w:rPr>
        <w:t xml:space="preserve"> </w:t>
      </w:r>
      <w:r>
        <w:t>consenso</w:t>
      </w:r>
      <w:r>
        <w:rPr>
          <w:spacing w:val="-3"/>
        </w:rPr>
        <w:t xml:space="preserve"> </w:t>
      </w:r>
      <w:r>
        <w:t>espresso dell’interessato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chi</w:t>
      </w:r>
      <w:r>
        <w:rPr>
          <w:spacing w:val="-2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esercita la</w:t>
      </w:r>
      <w:r>
        <w:rPr>
          <w:spacing w:val="-3"/>
        </w:rPr>
        <w:t xml:space="preserve"> </w:t>
      </w:r>
      <w:r>
        <w:t>responsabilità</w:t>
      </w:r>
      <w:r>
        <w:rPr>
          <w:spacing w:val="-3"/>
        </w:rPr>
        <w:t xml:space="preserve"> </w:t>
      </w:r>
      <w:r>
        <w:t>genitoriale.</w:t>
      </w:r>
    </w:p>
    <w:p w14:paraId="049F8C66" w14:textId="77777777" w:rsidR="00215A8F" w:rsidRDefault="00215A8F">
      <w:pPr>
        <w:pStyle w:val="Corpotesto"/>
        <w:spacing w:before="5"/>
        <w:ind w:left="0"/>
        <w:rPr>
          <w:sz w:val="19"/>
        </w:rPr>
      </w:pPr>
    </w:p>
    <w:p w14:paraId="77D9DE5F" w14:textId="77777777" w:rsidR="00215A8F" w:rsidRDefault="00000000">
      <w:pPr>
        <w:pStyle w:val="Titolo1"/>
        <w:numPr>
          <w:ilvl w:val="0"/>
          <w:numId w:val="1"/>
        </w:numPr>
        <w:tabs>
          <w:tab w:val="left" w:pos="541"/>
        </w:tabs>
        <w:jc w:val="both"/>
      </w:pPr>
      <w:r>
        <w:t>Conferimento</w:t>
      </w:r>
      <w:r>
        <w:rPr>
          <w:spacing w:val="-3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informazioni</w:t>
      </w:r>
      <w:r>
        <w:rPr>
          <w:spacing w:val="-4"/>
        </w:rPr>
        <w:t xml:space="preserve"> </w:t>
      </w:r>
      <w:r>
        <w:t>e</w:t>
      </w:r>
      <w:r>
        <w:rPr>
          <w:spacing w:val="2"/>
        </w:rPr>
        <w:t xml:space="preserve"> </w:t>
      </w:r>
      <w:r>
        <w:t>consenso</w:t>
      </w:r>
      <w:r>
        <w:rPr>
          <w:spacing w:val="-2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trattamento</w:t>
      </w:r>
    </w:p>
    <w:p w14:paraId="7C34E0FD" w14:textId="77777777" w:rsidR="00215A8F" w:rsidRDefault="00000000">
      <w:pPr>
        <w:pStyle w:val="Corpotesto"/>
        <w:spacing w:before="132" w:line="249" w:lineRule="auto"/>
        <w:ind w:right="111"/>
        <w:jc w:val="both"/>
      </w:pPr>
      <w:r>
        <w:t>Il conferimento delle informazioni richieste ed il consenso al trattamento non sono obbligatori per</w:t>
      </w:r>
      <w:r>
        <w:rPr>
          <w:spacing w:val="1"/>
        </w:rPr>
        <w:t xml:space="preserve"> </w:t>
      </w:r>
      <w:r>
        <w:t>il genitore. La mancanza del conferimento dei dati e del consenso comporterà esclusivamente</w:t>
      </w:r>
      <w:r>
        <w:rPr>
          <w:spacing w:val="1"/>
        </w:rPr>
        <w:t xml:space="preserve"> </w:t>
      </w:r>
      <w:r>
        <w:t>l’impossibilità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effettuare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relativa</w:t>
      </w:r>
      <w:r>
        <w:rPr>
          <w:spacing w:val="-2"/>
        </w:rPr>
        <w:t xml:space="preserve"> </w:t>
      </w:r>
      <w:r>
        <w:t>rilevazione.</w:t>
      </w:r>
    </w:p>
    <w:p w14:paraId="13A83B21" w14:textId="77777777" w:rsidR="00215A8F" w:rsidRDefault="00215A8F">
      <w:pPr>
        <w:pStyle w:val="Corpotesto"/>
        <w:spacing w:before="8"/>
        <w:ind w:left="0"/>
        <w:rPr>
          <w:sz w:val="19"/>
        </w:rPr>
      </w:pPr>
    </w:p>
    <w:p w14:paraId="37F12626" w14:textId="77777777" w:rsidR="00215A8F" w:rsidRDefault="00000000">
      <w:pPr>
        <w:pStyle w:val="Titolo1"/>
        <w:numPr>
          <w:ilvl w:val="0"/>
          <w:numId w:val="1"/>
        </w:numPr>
        <w:tabs>
          <w:tab w:val="left" w:pos="541"/>
        </w:tabs>
        <w:jc w:val="both"/>
      </w:pPr>
      <w:r>
        <w:t>Conservazione</w:t>
      </w:r>
      <w:r>
        <w:rPr>
          <w:spacing w:val="-5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</w:t>
      </w:r>
    </w:p>
    <w:p w14:paraId="39514C62" w14:textId="77777777" w:rsidR="00215A8F" w:rsidRDefault="00000000">
      <w:pPr>
        <w:pStyle w:val="Corpotesto"/>
        <w:spacing w:before="132"/>
        <w:jc w:val="both"/>
      </w:pPr>
      <w:r>
        <w:t>La</w:t>
      </w:r>
      <w:r>
        <w:rPr>
          <w:spacing w:val="-3"/>
        </w:rPr>
        <w:t xml:space="preserve"> </w:t>
      </w:r>
      <w:r>
        <w:t>conservazione</w:t>
      </w:r>
      <w:r>
        <w:rPr>
          <w:spacing w:val="-2"/>
        </w:rPr>
        <w:t xml:space="preserve"> </w:t>
      </w:r>
      <w:r>
        <w:t>riguarda</w:t>
      </w:r>
      <w:r>
        <w:rPr>
          <w:spacing w:val="-2"/>
        </w:rPr>
        <w:t xml:space="preserve"> </w:t>
      </w:r>
      <w:r>
        <w:t>esclusivamente</w:t>
      </w:r>
      <w:r>
        <w:rPr>
          <w:spacing w:val="-5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dato</w:t>
      </w:r>
      <w:r>
        <w:rPr>
          <w:spacing w:val="-6"/>
        </w:rPr>
        <w:t xml:space="preserve"> </w:t>
      </w:r>
      <w:r>
        <w:t>anonimo.</w:t>
      </w:r>
    </w:p>
    <w:p w14:paraId="7EEC1780" w14:textId="77777777" w:rsidR="00215A8F" w:rsidRDefault="00215A8F">
      <w:pPr>
        <w:pStyle w:val="Corpotesto"/>
        <w:spacing w:before="8"/>
        <w:ind w:left="0"/>
        <w:rPr>
          <w:sz w:val="20"/>
        </w:rPr>
      </w:pPr>
    </w:p>
    <w:p w14:paraId="424E89C7" w14:textId="77777777" w:rsidR="00215A8F" w:rsidRDefault="00000000">
      <w:pPr>
        <w:pStyle w:val="Titolo1"/>
        <w:numPr>
          <w:ilvl w:val="0"/>
          <w:numId w:val="1"/>
        </w:numPr>
        <w:tabs>
          <w:tab w:val="left" w:pos="541"/>
        </w:tabs>
        <w:jc w:val="both"/>
      </w:pPr>
      <w:r>
        <w:t>Destinatari</w:t>
      </w:r>
      <w:r>
        <w:rPr>
          <w:spacing w:val="-3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</w:t>
      </w:r>
    </w:p>
    <w:p w14:paraId="5A086FEF" w14:textId="77777777" w:rsidR="00215A8F" w:rsidRDefault="00000000">
      <w:pPr>
        <w:pStyle w:val="Corpotesto"/>
        <w:spacing w:before="172" w:line="249" w:lineRule="auto"/>
        <w:ind w:right="110"/>
        <w:jc w:val="both"/>
      </w:pPr>
      <w:r>
        <w:t>Il dato anonimo ed aggregato viene comunicato dai NEV a INVALSI. Su tali dati INVALSI effettua la</w:t>
      </w:r>
      <w:r>
        <w:rPr>
          <w:spacing w:val="1"/>
        </w:rPr>
        <w:t xml:space="preserve"> </w:t>
      </w:r>
      <w:r>
        <w:t>valutazione</w:t>
      </w:r>
      <w:r>
        <w:rPr>
          <w:spacing w:val="-1"/>
        </w:rPr>
        <w:t xml:space="preserve"> </w:t>
      </w:r>
      <w:r>
        <w:t>delle singole</w:t>
      </w:r>
      <w:r>
        <w:rPr>
          <w:spacing w:val="-4"/>
        </w:rPr>
        <w:t xml:space="preserve"> </w:t>
      </w:r>
      <w:r>
        <w:t>istituzioni</w:t>
      </w:r>
      <w:r>
        <w:rPr>
          <w:spacing w:val="-1"/>
        </w:rPr>
        <w:t xml:space="preserve"> </w:t>
      </w:r>
      <w:r>
        <w:t>scolastiche, creando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rapporti</w:t>
      </w:r>
      <w:r>
        <w:rPr>
          <w:spacing w:val="-3"/>
        </w:rPr>
        <w:t xml:space="preserve"> </w:t>
      </w:r>
      <w:r>
        <w:t>finali</w:t>
      </w:r>
      <w:r>
        <w:rPr>
          <w:spacing w:val="-1"/>
        </w:rPr>
        <w:t xml:space="preserve"> </w:t>
      </w:r>
      <w:r>
        <w:t>(RVE).</w:t>
      </w:r>
    </w:p>
    <w:p w14:paraId="10BAF919" w14:textId="77777777" w:rsidR="00215A8F" w:rsidRDefault="00215A8F">
      <w:pPr>
        <w:pStyle w:val="Corpotesto"/>
        <w:spacing w:before="9"/>
        <w:ind w:left="0"/>
        <w:rPr>
          <w:sz w:val="19"/>
        </w:rPr>
      </w:pPr>
    </w:p>
    <w:p w14:paraId="6FF2DC51" w14:textId="77777777" w:rsidR="00215A8F" w:rsidRDefault="00000000">
      <w:pPr>
        <w:pStyle w:val="Paragrafoelenco"/>
        <w:numPr>
          <w:ilvl w:val="0"/>
          <w:numId w:val="1"/>
        </w:numPr>
        <w:tabs>
          <w:tab w:val="left" w:pos="834"/>
        </w:tabs>
        <w:ind w:left="833" w:hanging="361"/>
        <w:jc w:val="left"/>
        <w:rPr>
          <w:b/>
          <w:sz w:val="26"/>
        </w:rPr>
      </w:pPr>
      <w:r>
        <w:rPr>
          <w:b/>
          <w:sz w:val="26"/>
          <w:u w:val="single"/>
        </w:rPr>
        <w:t>Comunicazione</w:t>
      </w:r>
      <w:r>
        <w:rPr>
          <w:b/>
          <w:spacing w:val="-5"/>
          <w:sz w:val="26"/>
          <w:u w:val="single"/>
        </w:rPr>
        <w:t xml:space="preserve"> </w:t>
      </w:r>
      <w:r>
        <w:rPr>
          <w:b/>
          <w:sz w:val="26"/>
          <w:u w:val="single"/>
        </w:rPr>
        <w:t>e</w:t>
      </w:r>
      <w:r>
        <w:rPr>
          <w:b/>
          <w:spacing w:val="-5"/>
          <w:sz w:val="26"/>
          <w:u w:val="single"/>
        </w:rPr>
        <w:t xml:space="preserve"> </w:t>
      </w:r>
      <w:r>
        <w:rPr>
          <w:b/>
          <w:sz w:val="26"/>
          <w:u w:val="single"/>
        </w:rPr>
        <w:t>Diffusione</w:t>
      </w:r>
      <w:r>
        <w:rPr>
          <w:b/>
          <w:spacing w:val="-6"/>
          <w:sz w:val="26"/>
          <w:u w:val="single"/>
        </w:rPr>
        <w:t xml:space="preserve"> </w:t>
      </w:r>
      <w:r>
        <w:rPr>
          <w:b/>
          <w:sz w:val="26"/>
          <w:u w:val="single"/>
        </w:rPr>
        <w:t>dei</w:t>
      </w:r>
      <w:r>
        <w:rPr>
          <w:b/>
          <w:spacing w:val="-5"/>
          <w:sz w:val="26"/>
          <w:u w:val="single"/>
        </w:rPr>
        <w:t xml:space="preserve"> </w:t>
      </w:r>
      <w:r>
        <w:rPr>
          <w:b/>
          <w:sz w:val="26"/>
          <w:u w:val="single"/>
        </w:rPr>
        <w:t>dati</w:t>
      </w:r>
    </w:p>
    <w:p w14:paraId="52FAFE05" w14:textId="77777777" w:rsidR="00215A8F" w:rsidRDefault="00215A8F">
      <w:pPr>
        <w:pStyle w:val="Corpotesto"/>
        <w:spacing w:before="10"/>
        <w:ind w:left="0"/>
        <w:rPr>
          <w:b/>
          <w:sz w:val="15"/>
        </w:rPr>
      </w:pPr>
    </w:p>
    <w:p w14:paraId="01EFE38E" w14:textId="77777777" w:rsidR="00215A8F" w:rsidRDefault="00000000">
      <w:pPr>
        <w:spacing w:before="56" w:line="249" w:lineRule="auto"/>
        <w:ind w:left="113" w:right="113"/>
        <w:jc w:val="both"/>
      </w:pPr>
      <w:r>
        <w:t>Le</w:t>
      </w:r>
      <w:r>
        <w:rPr>
          <w:spacing w:val="1"/>
        </w:rPr>
        <w:t xml:space="preserve"> </w:t>
      </w:r>
      <w:r>
        <w:t>informazioni</w:t>
      </w:r>
      <w:r>
        <w:rPr>
          <w:spacing w:val="1"/>
        </w:rPr>
        <w:t xml:space="preserve"> </w:t>
      </w:r>
      <w:r>
        <w:t>raccolte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forma</w:t>
      </w:r>
      <w:r>
        <w:rPr>
          <w:spacing w:val="1"/>
        </w:rPr>
        <w:t xml:space="preserve"> </w:t>
      </w:r>
      <w:r>
        <w:t>anonima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aggregata</w:t>
      </w:r>
      <w:r>
        <w:rPr>
          <w:spacing w:val="1"/>
        </w:rPr>
        <w:t xml:space="preserve"> </w:t>
      </w:r>
      <w:r>
        <w:t>come</w:t>
      </w:r>
      <w:r>
        <w:rPr>
          <w:spacing w:val="1"/>
        </w:rPr>
        <w:t xml:space="preserve"> </w:t>
      </w:r>
      <w:r>
        <w:t>sopra</w:t>
      </w:r>
      <w:r>
        <w:rPr>
          <w:spacing w:val="1"/>
        </w:rPr>
        <w:t xml:space="preserve"> </w:t>
      </w:r>
      <w:r>
        <w:t>indicato</w:t>
      </w:r>
      <w:r>
        <w:rPr>
          <w:spacing w:val="1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saranno</w:t>
      </w:r>
      <w:r>
        <w:rPr>
          <w:spacing w:val="1"/>
        </w:rPr>
        <w:t xml:space="preserve"> </w:t>
      </w:r>
      <w:r>
        <w:t>soggetta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diffusione se</w:t>
      </w:r>
      <w:r>
        <w:rPr>
          <w:spacing w:val="-2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in forma</w:t>
      </w:r>
      <w:r>
        <w:rPr>
          <w:spacing w:val="-2"/>
        </w:rPr>
        <w:t xml:space="preserve"> </w:t>
      </w:r>
      <w:r>
        <w:t>aggregata come</w:t>
      </w:r>
      <w:r>
        <w:rPr>
          <w:spacing w:val="1"/>
        </w:rPr>
        <w:t xml:space="preserve"> </w:t>
      </w:r>
      <w:r>
        <w:t>risultato</w:t>
      </w:r>
      <w:r>
        <w:rPr>
          <w:spacing w:val="-2"/>
        </w:rPr>
        <w:t xml:space="preserve"> </w:t>
      </w:r>
      <w:r>
        <w:t>della ricerca.</w:t>
      </w:r>
    </w:p>
    <w:p w14:paraId="6AF97AFA" w14:textId="77777777" w:rsidR="00215A8F" w:rsidRDefault="00000000">
      <w:pPr>
        <w:pStyle w:val="Titolo1"/>
        <w:numPr>
          <w:ilvl w:val="0"/>
          <w:numId w:val="1"/>
        </w:numPr>
        <w:tabs>
          <w:tab w:val="left" w:pos="680"/>
        </w:tabs>
        <w:spacing w:before="159"/>
        <w:ind w:left="679" w:hanging="567"/>
        <w:jc w:val="both"/>
      </w:pPr>
      <w:r>
        <w:t>Diritti</w:t>
      </w:r>
      <w:r>
        <w:rPr>
          <w:spacing w:val="-3"/>
        </w:rPr>
        <w:t xml:space="preserve"> </w:t>
      </w:r>
      <w:r>
        <w:t>degli</w:t>
      </w:r>
      <w:r>
        <w:rPr>
          <w:spacing w:val="-3"/>
        </w:rPr>
        <w:t xml:space="preserve"> </w:t>
      </w:r>
      <w:r>
        <w:t>interessati</w:t>
      </w:r>
    </w:p>
    <w:p w14:paraId="7FEFB218" w14:textId="77777777" w:rsidR="00215A8F" w:rsidRDefault="00000000">
      <w:pPr>
        <w:pStyle w:val="Corpotesto"/>
        <w:spacing w:before="132" w:line="249" w:lineRule="auto"/>
        <w:ind w:right="107"/>
        <w:jc w:val="both"/>
      </w:pPr>
      <w:r>
        <w:t>Agli</w:t>
      </w:r>
      <w:r>
        <w:rPr>
          <w:spacing w:val="-9"/>
        </w:rPr>
        <w:t xml:space="preserve"> </w:t>
      </w:r>
      <w:r>
        <w:t>interessati</w:t>
      </w:r>
      <w:r>
        <w:rPr>
          <w:spacing w:val="-9"/>
        </w:rPr>
        <w:t xml:space="preserve"> </w:t>
      </w:r>
      <w:r>
        <w:t>(studenti</w:t>
      </w:r>
      <w:r>
        <w:rPr>
          <w:spacing w:val="-11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loro</w:t>
      </w:r>
      <w:r>
        <w:rPr>
          <w:spacing w:val="-11"/>
        </w:rPr>
        <w:t xml:space="preserve"> </w:t>
      </w:r>
      <w:r>
        <w:t>familiari)</w:t>
      </w:r>
      <w:r>
        <w:rPr>
          <w:spacing w:val="-9"/>
        </w:rPr>
        <w:t xml:space="preserve"> </w:t>
      </w:r>
      <w:r>
        <w:t>sono</w:t>
      </w:r>
      <w:r>
        <w:rPr>
          <w:spacing w:val="-8"/>
        </w:rPr>
        <w:t xml:space="preserve"> </w:t>
      </w:r>
      <w:r>
        <w:t>riconosciuti</w:t>
      </w:r>
      <w:r>
        <w:rPr>
          <w:spacing w:val="-11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diritti</w:t>
      </w:r>
      <w:r>
        <w:rPr>
          <w:spacing w:val="-11"/>
        </w:rPr>
        <w:t xml:space="preserve"> </w:t>
      </w:r>
      <w:r>
        <w:t>previsti</w:t>
      </w:r>
      <w:r>
        <w:rPr>
          <w:spacing w:val="-4"/>
        </w:rPr>
        <w:t xml:space="preserve"> </w:t>
      </w:r>
      <w:r>
        <w:t>dagli</w:t>
      </w:r>
      <w:r>
        <w:rPr>
          <w:spacing w:val="-9"/>
        </w:rPr>
        <w:t xml:space="preserve"> </w:t>
      </w:r>
      <w:r>
        <w:t>artt.</w:t>
      </w:r>
      <w:r>
        <w:rPr>
          <w:spacing w:val="-9"/>
        </w:rPr>
        <w:t xml:space="preserve"> </w:t>
      </w:r>
      <w:r>
        <w:t>15-20</w:t>
      </w:r>
      <w:r>
        <w:rPr>
          <w:spacing w:val="-9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GDPR.</w:t>
      </w:r>
      <w:r>
        <w:rPr>
          <w:spacing w:val="-52"/>
        </w:rPr>
        <w:t xml:space="preserve"> </w:t>
      </w:r>
      <w:r>
        <w:t>I predetti diritti possono essere esercitati con richiesta da inviare al seguente indirizzo e-mail:</w:t>
      </w:r>
      <w:r>
        <w:rPr>
          <w:spacing w:val="1"/>
        </w:rPr>
        <w:t xml:space="preserve"> </w:t>
      </w:r>
      <w:hyperlink r:id="rId11">
        <w:r>
          <w:rPr>
            <w:color w:val="0462C1"/>
            <w:u w:val="single" w:color="0462C1"/>
          </w:rPr>
          <w:t>gdpr@invalsi.it</w:t>
        </w:r>
      </w:hyperlink>
      <w:r>
        <w:rPr>
          <w:color w:val="0462C1"/>
        </w:rPr>
        <w:t xml:space="preserve"> </w:t>
      </w:r>
      <w:r>
        <w:t>La risposta verrà fornita entro 30 giorni dalla richiesta. Qualora ne ricorrano i</w:t>
      </w:r>
      <w:r>
        <w:rPr>
          <w:spacing w:val="1"/>
        </w:rPr>
        <w:t xml:space="preserve"> </w:t>
      </w:r>
      <w:r>
        <w:t>presupposti</w:t>
      </w:r>
      <w:r>
        <w:rPr>
          <w:spacing w:val="-10"/>
        </w:rPr>
        <w:t xml:space="preserve"> </w:t>
      </w:r>
      <w:r>
        <w:t>proporre</w:t>
      </w:r>
      <w:r>
        <w:rPr>
          <w:spacing w:val="-9"/>
        </w:rPr>
        <w:t xml:space="preserve"> </w:t>
      </w:r>
      <w:r>
        <w:t>reclamo</w:t>
      </w:r>
      <w:r>
        <w:rPr>
          <w:spacing w:val="-5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un'autorità</w:t>
      </w:r>
      <w:r>
        <w:rPr>
          <w:spacing w:val="-9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controllo</w:t>
      </w:r>
      <w:r>
        <w:rPr>
          <w:spacing w:val="-8"/>
        </w:rPr>
        <w:t xml:space="preserve"> </w:t>
      </w:r>
      <w:r>
        <w:t>(Autorità</w:t>
      </w:r>
      <w:r>
        <w:rPr>
          <w:spacing w:val="-9"/>
        </w:rPr>
        <w:t xml:space="preserve"> </w:t>
      </w:r>
      <w:r>
        <w:t>Garante</w:t>
      </w:r>
      <w:r>
        <w:rPr>
          <w:spacing w:val="-11"/>
        </w:rPr>
        <w:t xml:space="preserve"> </w:t>
      </w:r>
      <w:r>
        <w:t>per</w:t>
      </w:r>
      <w:r>
        <w:rPr>
          <w:spacing w:val="-7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protezione</w:t>
      </w:r>
      <w:r>
        <w:rPr>
          <w:spacing w:val="-8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personali</w:t>
      </w:r>
      <w:r>
        <w:rPr>
          <w:spacing w:val="-1"/>
        </w:rPr>
        <w:t xml:space="preserve"> </w:t>
      </w:r>
      <w:r>
        <w:t>(</w:t>
      </w:r>
      <w:hyperlink r:id="rId12">
        <w:r>
          <w:rPr>
            <w:color w:val="0462C1"/>
            <w:u w:val="single" w:color="0462C1"/>
          </w:rPr>
          <w:t>www.garanteprivacy.it</w:t>
        </w:r>
      </w:hyperlink>
      <w:r>
        <w:t>).</w:t>
      </w:r>
    </w:p>
    <w:p w14:paraId="29903B6E" w14:textId="77777777" w:rsidR="00215A8F" w:rsidRDefault="00215A8F">
      <w:pPr>
        <w:spacing w:line="249" w:lineRule="auto"/>
        <w:jc w:val="both"/>
        <w:sectPr w:rsidR="00215A8F">
          <w:pgSz w:w="11910" w:h="16840"/>
          <w:pgMar w:top="660" w:right="1020" w:bottom="1160" w:left="1020" w:header="0" w:footer="954" w:gutter="0"/>
          <w:cols w:space="720"/>
        </w:sectPr>
      </w:pPr>
    </w:p>
    <w:p w14:paraId="1D44B66B" w14:textId="77777777" w:rsidR="00215A8F" w:rsidRDefault="00000000">
      <w:pPr>
        <w:spacing w:before="31"/>
        <w:ind w:right="943"/>
        <w:jc w:val="right"/>
        <w:rPr>
          <w:sz w:val="28"/>
        </w:rPr>
      </w:pPr>
      <w:r>
        <w:rPr>
          <w:sz w:val="28"/>
        </w:rPr>
        <w:lastRenderedPageBreak/>
        <w:t>INVALSI</w:t>
      </w:r>
    </w:p>
    <w:p w14:paraId="7016D6F9" w14:textId="77777777" w:rsidR="00215A8F" w:rsidRDefault="00215A8F">
      <w:pPr>
        <w:pStyle w:val="Corpotesto"/>
        <w:ind w:left="0"/>
        <w:rPr>
          <w:sz w:val="20"/>
        </w:rPr>
      </w:pPr>
    </w:p>
    <w:p w14:paraId="3741FFD3" w14:textId="77777777" w:rsidR="00215A8F" w:rsidRDefault="00000000">
      <w:pPr>
        <w:pStyle w:val="Titolo1"/>
        <w:spacing w:before="199"/>
        <w:ind w:left="0" w:right="1" w:firstLine="0"/>
        <w:jc w:val="center"/>
      </w:pPr>
      <w:r>
        <w:t>CONSENSO</w:t>
      </w:r>
      <w:r>
        <w:rPr>
          <w:spacing w:val="-4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TRATTAMENTO</w:t>
      </w:r>
      <w:r>
        <w:rPr>
          <w:spacing w:val="-2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DATI</w:t>
      </w:r>
    </w:p>
    <w:p w14:paraId="7A0014BF" w14:textId="77777777" w:rsidR="00215A8F" w:rsidRDefault="00215A8F">
      <w:pPr>
        <w:pStyle w:val="Corpotesto"/>
        <w:spacing w:before="3"/>
        <w:ind w:left="0"/>
        <w:rPr>
          <w:b/>
          <w:sz w:val="31"/>
        </w:rPr>
      </w:pPr>
    </w:p>
    <w:p w14:paraId="7028CE15" w14:textId="77777777" w:rsidR="00215A8F" w:rsidRDefault="00000000">
      <w:pPr>
        <w:pStyle w:val="Corpotesto"/>
      </w:pPr>
      <w:r>
        <w:rPr>
          <w:spacing w:val="-1"/>
        </w:rPr>
        <w:t>Il/La</w:t>
      </w:r>
      <w:r>
        <w:rPr>
          <w:spacing w:val="13"/>
        </w:rPr>
        <w:t xml:space="preserve"> </w:t>
      </w:r>
      <w:r>
        <w:rPr>
          <w:spacing w:val="-1"/>
        </w:rPr>
        <w:t>sottoscritto/a</w:t>
      </w:r>
      <w:r>
        <w:rPr>
          <w:color w:val="A6A6A6"/>
          <w:spacing w:val="-1"/>
        </w:rPr>
        <w:t>…………………………………………….................................................................................</w:t>
      </w:r>
    </w:p>
    <w:p w14:paraId="6876EEA4" w14:textId="77777777" w:rsidR="00215A8F" w:rsidRDefault="00000000">
      <w:pPr>
        <w:pStyle w:val="Corpotesto"/>
        <w:spacing w:before="43" w:line="276" w:lineRule="auto"/>
      </w:pPr>
      <w:r>
        <w:t>C.F.</w:t>
      </w:r>
      <w:r>
        <w:rPr>
          <w:spacing w:val="5"/>
        </w:rPr>
        <w:t xml:space="preserve"> </w:t>
      </w:r>
      <w:r>
        <w:rPr>
          <w:color w:val="A6A6A6"/>
        </w:rPr>
        <w:t>………</w:t>
      </w:r>
      <w:proofErr w:type="gramStart"/>
      <w:r>
        <w:rPr>
          <w:color w:val="A6A6A6"/>
        </w:rPr>
        <w:t>…….</w:t>
      </w:r>
      <w:proofErr w:type="gramEnd"/>
      <w:r>
        <w:rPr>
          <w:color w:val="A6A6A6"/>
        </w:rPr>
        <w:t>……………………………………………………………….</w:t>
      </w:r>
      <w:r>
        <w:t>in</w:t>
      </w:r>
      <w:r>
        <w:rPr>
          <w:spacing w:val="7"/>
        </w:rPr>
        <w:t xml:space="preserve"> </w:t>
      </w:r>
      <w:r>
        <w:t>proprio</w:t>
      </w:r>
      <w:r>
        <w:rPr>
          <w:spacing w:val="4"/>
        </w:rPr>
        <w:t xml:space="preserve"> </w:t>
      </w:r>
      <w:r>
        <w:t>e/o</w:t>
      </w:r>
      <w:r>
        <w:rPr>
          <w:spacing w:val="4"/>
        </w:rPr>
        <w:t xml:space="preserve"> </w:t>
      </w:r>
      <w:r>
        <w:t>in</w:t>
      </w:r>
      <w:r>
        <w:rPr>
          <w:spacing w:val="4"/>
        </w:rPr>
        <w:t xml:space="preserve"> </w:t>
      </w:r>
      <w:r>
        <w:t>qualità</w:t>
      </w:r>
      <w:r>
        <w:rPr>
          <w:spacing w:val="4"/>
        </w:rPr>
        <w:t xml:space="preserve"> </w:t>
      </w:r>
      <w:r>
        <w:t>di</w:t>
      </w:r>
      <w:r>
        <w:rPr>
          <w:spacing w:val="3"/>
        </w:rPr>
        <w:t xml:space="preserve"> </w:t>
      </w:r>
      <w:r>
        <w:t>genitore</w:t>
      </w:r>
      <w:r>
        <w:rPr>
          <w:spacing w:val="4"/>
        </w:rPr>
        <w:t xml:space="preserve"> </w:t>
      </w:r>
      <w:r>
        <w:t>del</w:t>
      </w:r>
      <w:r>
        <w:rPr>
          <w:spacing w:val="-52"/>
        </w:rPr>
        <w:t xml:space="preserve"> </w:t>
      </w:r>
      <w:r>
        <w:rPr>
          <w:spacing w:val="-1"/>
        </w:rPr>
        <w:t>minore</w:t>
      </w:r>
      <w:r>
        <w:rPr>
          <w:color w:val="A6A6A6"/>
          <w:spacing w:val="-1"/>
        </w:rPr>
        <w:t>………………………………………..........................................................................................................</w:t>
      </w:r>
    </w:p>
    <w:p w14:paraId="35AE02E3" w14:textId="77777777" w:rsidR="00215A8F" w:rsidRDefault="00000000">
      <w:pPr>
        <w:pStyle w:val="Corpotesto"/>
        <w:tabs>
          <w:tab w:val="left" w:leader="dot" w:pos="5528"/>
        </w:tabs>
        <w:spacing w:before="1"/>
      </w:pPr>
      <w:r>
        <w:t>C.F.</w:t>
      </w:r>
      <w:r>
        <w:tab/>
        <w:t>letta</w:t>
      </w:r>
      <w:r>
        <w:rPr>
          <w:spacing w:val="-2"/>
        </w:rPr>
        <w:t xml:space="preserve"> </w:t>
      </w:r>
      <w:r>
        <w:t>l’informativa</w:t>
      </w:r>
      <w:r>
        <w:rPr>
          <w:spacing w:val="-2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precede</w:t>
      </w:r>
    </w:p>
    <w:p w14:paraId="6FB19B39" w14:textId="77777777" w:rsidR="00215A8F" w:rsidRDefault="00000000">
      <w:pPr>
        <w:pStyle w:val="Corpotesto"/>
        <w:tabs>
          <w:tab w:val="left" w:pos="3541"/>
        </w:tabs>
        <w:spacing w:before="42"/>
        <w:ind w:left="0"/>
        <w:jc w:val="center"/>
      </w:pPr>
      <w:r>
        <w:rPr>
          <w:spacing w:val="-1"/>
          <w:sz w:val="40"/>
        </w:rPr>
        <w:t>□</w:t>
      </w:r>
      <w:r>
        <w:rPr>
          <w:spacing w:val="-34"/>
          <w:sz w:val="40"/>
        </w:rPr>
        <w:t xml:space="preserve"> </w:t>
      </w:r>
      <w:r>
        <w:rPr>
          <w:spacing w:val="-1"/>
        </w:rPr>
        <w:t>acconsente</w:t>
      </w:r>
      <w:r>
        <w:rPr>
          <w:spacing w:val="-1"/>
        </w:rPr>
        <w:tab/>
      </w:r>
      <w:r>
        <w:rPr>
          <w:sz w:val="40"/>
        </w:rPr>
        <w:t>□</w:t>
      </w:r>
      <w:r>
        <w:rPr>
          <w:spacing w:val="-2"/>
          <w:sz w:val="40"/>
        </w:rPr>
        <w:t xml:space="preserve"> </w:t>
      </w:r>
      <w:r>
        <w:t>non acconsente</w:t>
      </w:r>
    </w:p>
    <w:p w14:paraId="0B9CD4F8" w14:textId="77777777" w:rsidR="00215A8F" w:rsidRDefault="00215A8F">
      <w:pPr>
        <w:pStyle w:val="Corpotesto"/>
        <w:spacing w:before="10"/>
        <w:ind w:left="0"/>
        <w:rPr>
          <w:sz w:val="33"/>
        </w:rPr>
      </w:pPr>
    </w:p>
    <w:p w14:paraId="1AA2D9EE" w14:textId="77777777" w:rsidR="00215A8F" w:rsidRDefault="00000000">
      <w:pPr>
        <w:pStyle w:val="Corpotesto"/>
        <w:ind w:right="109"/>
        <w:jc w:val="both"/>
      </w:pPr>
      <w:r>
        <w:t>a partecipare all’intervista con il NEV incaricato dall’INVALSI nell’ambito della “Sperimentazione di</w:t>
      </w:r>
      <w:r>
        <w:rPr>
          <w:spacing w:val="1"/>
        </w:rPr>
        <w:t xml:space="preserve"> </w:t>
      </w:r>
      <w:r>
        <w:t>nuovi strumenti e procedure per la valutazione esterna delle scuole” riconducibile all’Azione 2 del</w:t>
      </w:r>
      <w:r>
        <w:rPr>
          <w:spacing w:val="1"/>
        </w:rPr>
        <w:t xml:space="preserve"> </w:t>
      </w:r>
      <w:r>
        <w:rPr>
          <w:spacing w:val="-1"/>
        </w:rPr>
        <w:t>Progetto</w:t>
      </w:r>
      <w:r>
        <w:rPr>
          <w:spacing w:val="-13"/>
        </w:rPr>
        <w:t xml:space="preserve"> </w:t>
      </w:r>
      <w:r>
        <w:rPr>
          <w:spacing w:val="-1"/>
        </w:rPr>
        <w:t>PON</w:t>
      </w:r>
      <w:r>
        <w:rPr>
          <w:spacing w:val="-13"/>
        </w:rPr>
        <w:t xml:space="preserve"> </w:t>
      </w:r>
      <w:proofErr w:type="spellStart"/>
      <w:r>
        <w:rPr>
          <w:spacing w:val="-1"/>
        </w:rPr>
        <w:t>Valu.E</w:t>
      </w:r>
      <w:proofErr w:type="spellEnd"/>
      <w:r>
        <w:rPr>
          <w:spacing w:val="-1"/>
        </w:rPr>
        <w:t>.</w:t>
      </w:r>
      <w:r>
        <w:rPr>
          <w:spacing w:val="-12"/>
        </w:rPr>
        <w:t xml:space="preserve"> </w:t>
      </w:r>
      <w:r>
        <w:rPr>
          <w:spacing w:val="-1"/>
        </w:rPr>
        <w:t>(Valutazione/autovalutazione</w:t>
      </w:r>
      <w:r>
        <w:rPr>
          <w:spacing w:val="-11"/>
        </w:rPr>
        <w:t xml:space="preserve"> </w:t>
      </w:r>
      <w:r>
        <w:t>Esperta)</w:t>
      </w:r>
      <w:r>
        <w:rPr>
          <w:spacing w:val="-14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10.9.3.A</w:t>
      </w:r>
      <w:r>
        <w:rPr>
          <w:spacing w:val="-10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FSE</w:t>
      </w:r>
      <w:r>
        <w:rPr>
          <w:spacing w:val="-11"/>
        </w:rPr>
        <w:t xml:space="preserve"> </w:t>
      </w:r>
      <w:r>
        <w:t>PON</w:t>
      </w:r>
      <w:r>
        <w:rPr>
          <w:spacing w:val="-13"/>
        </w:rPr>
        <w:t xml:space="preserve"> </w:t>
      </w:r>
      <w:r>
        <w:t>2015-1,</w:t>
      </w:r>
      <w:r>
        <w:rPr>
          <w:spacing w:val="-13"/>
        </w:rPr>
        <w:t xml:space="preserve"> </w:t>
      </w:r>
      <w:r>
        <w:t>approvato</w:t>
      </w:r>
      <w:r>
        <w:rPr>
          <w:spacing w:val="-52"/>
        </w:rPr>
        <w:t xml:space="preserve"> </w:t>
      </w:r>
      <w:r>
        <w:t>con comunicazione MIUR prot. AOODGEFID/23772 del 15/12/2015, Asse I “Istruzione”, Obiettivo</w:t>
      </w:r>
      <w:r>
        <w:rPr>
          <w:spacing w:val="1"/>
        </w:rPr>
        <w:t xml:space="preserve"> </w:t>
      </w:r>
      <w:r>
        <w:t>Specifico 10.9 “Miglioramento della capacità di autodiagnosi, autovalutazione e valutazione delle</w:t>
      </w:r>
      <w:r>
        <w:rPr>
          <w:spacing w:val="1"/>
        </w:rPr>
        <w:t xml:space="preserve"> </w:t>
      </w:r>
      <w:r>
        <w:t>scuole e di innovare la didattica adattandola ai contesti” e fornisce allo stesso il consenso al</w:t>
      </w:r>
      <w:r>
        <w:rPr>
          <w:spacing w:val="1"/>
        </w:rPr>
        <w:t xml:space="preserve"> </w:t>
      </w:r>
      <w:r>
        <w:t>trattamento</w:t>
      </w:r>
      <w:r>
        <w:rPr>
          <w:spacing w:val="-3"/>
        </w:rPr>
        <w:t xml:space="preserve"> </w:t>
      </w:r>
      <w:r>
        <w:t>dei dati</w:t>
      </w:r>
      <w:r>
        <w:rPr>
          <w:spacing w:val="-2"/>
        </w:rPr>
        <w:t xml:space="preserve"> </w:t>
      </w:r>
      <w:r>
        <w:t>personali rilasciati.</w:t>
      </w:r>
    </w:p>
    <w:p w14:paraId="748F3CE6" w14:textId="77777777" w:rsidR="00215A8F" w:rsidRDefault="00215A8F">
      <w:pPr>
        <w:pStyle w:val="Corpotesto"/>
        <w:ind w:left="0"/>
        <w:rPr>
          <w:sz w:val="20"/>
        </w:rPr>
      </w:pPr>
    </w:p>
    <w:p w14:paraId="362041A9" w14:textId="77777777" w:rsidR="00215A8F" w:rsidRDefault="00215A8F">
      <w:pPr>
        <w:pStyle w:val="Corpotesto"/>
        <w:ind w:left="0"/>
        <w:rPr>
          <w:sz w:val="20"/>
        </w:rPr>
      </w:pPr>
    </w:p>
    <w:p w14:paraId="0E83BED9" w14:textId="77777777" w:rsidR="00215A8F" w:rsidRDefault="00215A8F">
      <w:pPr>
        <w:pStyle w:val="Corpotesto"/>
        <w:spacing w:before="8"/>
        <w:ind w:left="0"/>
        <w:rPr>
          <w:sz w:val="15"/>
        </w:rPr>
      </w:pPr>
    </w:p>
    <w:p w14:paraId="6F3D4520" w14:textId="77777777" w:rsidR="00215A8F" w:rsidRDefault="00000000">
      <w:pPr>
        <w:pStyle w:val="Corpotesto"/>
        <w:tabs>
          <w:tab w:val="left" w:pos="1214"/>
          <w:tab w:val="left" w:pos="1782"/>
          <w:tab w:val="left" w:pos="2640"/>
          <w:tab w:val="left" w:pos="5343"/>
        </w:tabs>
        <w:spacing w:before="52"/>
      </w:pPr>
      <w:r>
        <w:t>Data</w:t>
      </w:r>
      <w:r>
        <w:rPr>
          <w:u w:val="single" w:color="A5A5A5"/>
        </w:rPr>
        <w:tab/>
      </w:r>
      <w:r>
        <w:rPr>
          <w:color w:val="A6A6A6"/>
        </w:rPr>
        <w:t>/</w:t>
      </w:r>
      <w:r>
        <w:rPr>
          <w:color w:val="A6A6A6"/>
          <w:u w:val="single" w:color="A5A5A5"/>
        </w:rPr>
        <w:tab/>
      </w:r>
      <w:r>
        <w:rPr>
          <w:color w:val="A6A6A6"/>
        </w:rPr>
        <w:t>/</w:t>
      </w:r>
      <w:r>
        <w:rPr>
          <w:color w:val="A6A6A6"/>
          <w:u w:val="single" w:color="A5A5A5"/>
        </w:rPr>
        <w:tab/>
      </w:r>
      <w:r>
        <w:rPr>
          <w:color w:val="A6A6A6"/>
        </w:rPr>
        <w:tab/>
      </w:r>
      <w:r>
        <w:t>Firma</w:t>
      </w:r>
      <w:r>
        <w:rPr>
          <w:color w:val="A6A6A6"/>
        </w:rPr>
        <w:t>……………………………………………………………</w:t>
      </w:r>
    </w:p>
    <w:sectPr w:rsidR="00215A8F">
      <w:pgSz w:w="11910" w:h="16840"/>
      <w:pgMar w:top="660" w:right="1020" w:bottom="1160" w:left="1020" w:header="0" w:footer="9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7D538B" w14:textId="77777777" w:rsidR="00E96890" w:rsidRDefault="00E96890">
      <w:r>
        <w:separator/>
      </w:r>
    </w:p>
  </w:endnote>
  <w:endnote w:type="continuationSeparator" w:id="0">
    <w:p w14:paraId="304F7977" w14:textId="77777777" w:rsidR="00E96890" w:rsidRDefault="00E96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3FED5B" w14:textId="77777777" w:rsidR="00215A8F" w:rsidRDefault="00000000">
    <w:pPr>
      <w:pStyle w:val="Corpotesto"/>
      <w:spacing w:line="14" w:lineRule="auto"/>
      <w:ind w:left="0"/>
      <w:rPr>
        <w:sz w:val="18"/>
      </w:rPr>
    </w:pPr>
    <w:r>
      <w:pict w14:anchorId="644AAD0D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92.4pt;margin-top:782.45pt;width:10.6pt;height:11pt;z-index:-251658752;mso-position-horizontal-relative:page;mso-position-vertical-relative:page" filled="f" stroked="f">
          <v:textbox inset="0,0,0,0">
            <w:txbxContent>
              <w:p w14:paraId="1FDDB094" w14:textId="77777777" w:rsidR="00215A8F" w:rsidRDefault="00000000">
                <w:pPr>
                  <w:spacing w:line="203" w:lineRule="exact"/>
                  <w:ind w:left="60"/>
                  <w:rPr>
                    <w:sz w:val="18"/>
                  </w:rPr>
                </w:pPr>
                <w:r>
                  <w:fldChar w:fldCharType="begin"/>
                </w:r>
                <w:r>
                  <w:rPr>
                    <w:color w:val="808080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A5F591" w14:textId="77777777" w:rsidR="00E96890" w:rsidRDefault="00E96890">
      <w:r>
        <w:separator/>
      </w:r>
    </w:p>
  </w:footnote>
  <w:footnote w:type="continuationSeparator" w:id="0">
    <w:p w14:paraId="2BD1D46F" w14:textId="77777777" w:rsidR="00E96890" w:rsidRDefault="00E968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5E2D09"/>
    <w:multiLevelType w:val="hybridMultilevel"/>
    <w:tmpl w:val="DF8235C4"/>
    <w:lvl w:ilvl="0" w:tplc="18A61C7A">
      <w:numFmt w:val="bullet"/>
      <w:lvlText w:val="-"/>
      <w:lvlJc w:val="left"/>
      <w:pPr>
        <w:ind w:left="540" w:hanging="286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BA18D4F8">
      <w:numFmt w:val="bullet"/>
      <w:lvlText w:val="•"/>
      <w:lvlJc w:val="left"/>
      <w:pPr>
        <w:ind w:left="1472" w:hanging="286"/>
      </w:pPr>
      <w:rPr>
        <w:rFonts w:hint="default"/>
        <w:lang w:val="it-IT" w:eastAsia="en-US" w:bidi="ar-SA"/>
      </w:rPr>
    </w:lvl>
    <w:lvl w:ilvl="2" w:tplc="A97EF448">
      <w:numFmt w:val="bullet"/>
      <w:lvlText w:val="•"/>
      <w:lvlJc w:val="left"/>
      <w:pPr>
        <w:ind w:left="2405" w:hanging="286"/>
      </w:pPr>
      <w:rPr>
        <w:rFonts w:hint="default"/>
        <w:lang w:val="it-IT" w:eastAsia="en-US" w:bidi="ar-SA"/>
      </w:rPr>
    </w:lvl>
    <w:lvl w:ilvl="3" w:tplc="0BB0D24E">
      <w:numFmt w:val="bullet"/>
      <w:lvlText w:val="•"/>
      <w:lvlJc w:val="left"/>
      <w:pPr>
        <w:ind w:left="3337" w:hanging="286"/>
      </w:pPr>
      <w:rPr>
        <w:rFonts w:hint="default"/>
        <w:lang w:val="it-IT" w:eastAsia="en-US" w:bidi="ar-SA"/>
      </w:rPr>
    </w:lvl>
    <w:lvl w:ilvl="4" w:tplc="A60800D4">
      <w:numFmt w:val="bullet"/>
      <w:lvlText w:val="•"/>
      <w:lvlJc w:val="left"/>
      <w:pPr>
        <w:ind w:left="4270" w:hanging="286"/>
      </w:pPr>
      <w:rPr>
        <w:rFonts w:hint="default"/>
        <w:lang w:val="it-IT" w:eastAsia="en-US" w:bidi="ar-SA"/>
      </w:rPr>
    </w:lvl>
    <w:lvl w:ilvl="5" w:tplc="064CE8D0">
      <w:numFmt w:val="bullet"/>
      <w:lvlText w:val="•"/>
      <w:lvlJc w:val="left"/>
      <w:pPr>
        <w:ind w:left="5203" w:hanging="286"/>
      </w:pPr>
      <w:rPr>
        <w:rFonts w:hint="default"/>
        <w:lang w:val="it-IT" w:eastAsia="en-US" w:bidi="ar-SA"/>
      </w:rPr>
    </w:lvl>
    <w:lvl w:ilvl="6" w:tplc="23F01378">
      <w:numFmt w:val="bullet"/>
      <w:lvlText w:val="•"/>
      <w:lvlJc w:val="left"/>
      <w:pPr>
        <w:ind w:left="6135" w:hanging="286"/>
      </w:pPr>
      <w:rPr>
        <w:rFonts w:hint="default"/>
        <w:lang w:val="it-IT" w:eastAsia="en-US" w:bidi="ar-SA"/>
      </w:rPr>
    </w:lvl>
    <w:lvl w:ilvl="7" w:tplc="467C631E">
      <w:numFmt w:val="bullet"/>
      <w:lvlText w:val="•"/>
      <w:lvlJc w:val="left"/>
      <w:pPr>
        <w:ind w:left="7068" w:hanging="286"/>
      </w:pPr>
      <w:rPr>
        <w:rFonts w:hint="default"/>
        <w:lang w:val="it-IT" w:eastAsia="en-US" w:bidi="ar-SA"/>
      </w:rPr>
    </w:lvl>
    <w:lvl w:ilvl="8" w:tplc="D136BF58">
      <w:numFmt w:val="bullet"/>
      <w:lvlText w:val="•"/>
      <w:lvlJc w:val="left"/>
      <w:pPr>
        <w:ind w:left="8001" w:hanging="286"/>
      </w:pPr>
      <w:rPr>
        <w:rFonts w:hint="default"/>
        <w:lang w:val="it-IT" w:eastAsia="en-US" w:bidi="ar-SA"/>
      </w:rPr>
    </w:lvl>
  </w:abstractNum>
  <w:abstractNum w:abstractNumId="1" w15:restartNumberingAfterBreak="0">
    <w:nsid w:val="73A54FDE"/>
    <w:multiLevelType w:val="hybridMultilevel"/>
    <w:tmpl w:val="7ED66E5A"/>
    <w:lvl w:ilvl="0" w:tplc="087E423A">
      <w:start w:val="1"/>
      <w:numFmt w:val="decimal"/>
      <w:lvlText w:val="%1."/>
      <w:lvlJc w:val="left"/>
      <w:pPr>
        <w:ind w:left="540" w:hanging="428"/>
        <w:jc w:val="right"/>
      </w:pPr>
      <w:rPr>
        <w:rFonts w:hint="default"/>
        <w:b/>
        <w:bCs/>
        <w:w w:val="100"/>
        <w:lang w:val="it-IT" w:eastAsia="en-US" w:bidi="ar-SA"/>
      </w:rPr>
    </w:lvl>
    <w:lvl w:ilvl="1" w:tplc="39AABAB2">
      <w:numFmt w:val="bullet"/>
      <w:lvlText w:val="•"/>
      <w:lvlJc w:val="left"/>
      <w:pPr>
        <w:ind w:left="1472" w:hanging="428"/>
      </w:pPr>
      <w:rPr>
        <w:rFonts w:hint="default"/>
        <w:lang w:val="it-IT" w:eastAsia="en-US" w:bidi="ar-SA"/>
      </w:rPr>
    </w:lvl>
    <w:lvl w:ilvl="2" w:tplc="B4AA5074">
      <w:numFmt w:val="bullet"/>
      <w:lvlText w:val="•"/>
      <w:lvlJc w:val="left"/>
      <w:pPr>
        <w:ind w:left="2405" w:hanging="428"/>
      </w:pPr>
      <w:rPr>
        <w:rFonts w:hint="default"/>
        <w:lang w:val="it-IT" w:eastAsia="en-US" w:bidi="ar-SA"/>
      </w:rPr>
    </w:lvl>
    <w:lvl w:ilvl="3" w:tplc="D50A961C">
      <w:numFmt w:val="bullet"/>
      <w:lvlText w:val="•"/>
      <w:lvlJc w:val="left"/>
      <w:pPr>
        <w:ind w:left="3337" w:hanging="428"/>
      </w:pPr>
      <w:rPr>
        <w:rFonts w:hint="default"/>
        <w:lang w:val="it-IT" w:eastAsia="en-US" w:bidi="ar-SA"/>
      </w:rPr>
    </w:lvl>
    <w:lvl w:ilvl="4" w:tplc="2A92AB84">
      <w:numFmt w:val="bullet"/>
      <w:lvlText w:val="•"/>
      <w:lvlJc w:val="left"/>
      <w:pPr>
        <w:ind w:left="4270" w:hanging="428"/>
      </w:pPr>
      <w:rPr>
        <w:rFonts w:hint="default"/>
        <w:lang w:val="it-IT" w:eastAsia="en-US" w:bidi="ar-SA"/>
      </w:rPr>
    </w:lvl>
    <w:lvl w:ilvl="5" w:tplc="5EEE3576">
      <w:numFmt w:val="bullet"/>
      <w:lvlText w:val="•"/>
      <w:lvlJc w:val="left"/>
      <w:pPr>
        <w:ind w:left="5203" w:hanging="428"/>
      </w:pPr>
      <w:rPr>
        <w:rFonts w:hint="default"/>
        <w:lang w:val="it-IT" w:eastAsia="en-US" w:bidi="ar-SA"/>
      </w:rPr>
    </w:lvl>
    <w:lvl w:ilvl="6" w:tplc="49AA7112">
      <w:numFmt w:val="bullet"/>
      <w:lvlText w:val="•"/>
      <w:lvlJc w:val="left"/>
      <w:pPr>
        <w:ind w:left="6135" w:hanging="428"/>
      </w:pPr>
      <w:rPr>
        <w:rFonts w:hint="default"/>
        <w:lang w:val="it-IT" w:eastAsia="en-US" w:bidi="ar-SA"/>
      </w:rPr>
    </w:lvl>
    <w:lvl w:ilvl="7" w:tplc="63C86062">
      <w:numFmt w:val="bullet"/>
      <w:lvlText w:val="•"/>
      <w:lvlJc w:val="left"/>
      <w:pPr>
        <w:ind w:left="7068" w:hanging="428"/>
      </w:pPr>
      <w:rPr>
        <w:rFonts w:hint="default"/>
        <w:lang w:val="it-IT" w:eastAsia="en-US" w:bidi="ar-SA"/>
      </w:rPr>
    </w:lvl>
    <w:lvl w:ilvl="8" w:tplc="22B00550">
      <w:numFmt w:val="bullet"/>
      <w:lvlText w:val="•"/>
      <w:lvlJc w:val="left"/>
      <w:pPr>
        <w:ind w:left="8001" w:hanging="428"/>
      </w:pPr>
      <w:rPr>
        <w:rFonts w:hint="default"/>
        <w:lang w:val="it-IT" w:eastAsia="en-US" w:bidi="ar-SA"/>
      </w:rPr>
    </w:lvl>
  </w:abstractNum>
  <w:num w:numId="1" w16cid:durableId="1955163810">
    <w:abstractNumId w:val="1"/>
  </w:num>
  <w:num w:numId="2" w16cid:durableId="17705446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5A8F"/>
    <w:rsid w:val="00215A8F"/>
    <w:rsid w:val="00B82197"/>
    <w:rsid w:val="00E96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411481"/>
  <w15:docId w15:val="{912E052E-C53E-4197-8D6E-92EDCA1FB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540" w:hanging="428"/>
      <w:jc w:val="both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3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540" w:hanging="428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garanteprivacy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gdpr@invalsi.it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dpo@invalsi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dpr@invalsi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1657</Words>
  <Characters>9451</Characters>
  <Application>Microsoft Office Word</Application>
  <DocSecurity>0</DocSecurity>
  <Lines>78</Lines>
  <Paragraphs>22</Paragraphs>
  <ScaleCrop>false</ScaleCrop>
  <Company/>
  <LinksUpToDate>false</LinksUpToDate>
  <CharactersWithSpaces>11086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michele.colacione@teletu.it</dc:creator>
  <cp:lastModifiedBy>Massimo</cp:lastModifiedBy>
  <cp:revision>2</cp:revision>
  <dcterms:created xsi:type="dcterms:W3CDTF">2023-08-21T12:34:00Z</dcterms:created>
  <dcterms:modified xsi:type="dcterms:W3CDTF">2023-08-21T12:34:00Z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2023-08-21T00:00:00Z</vt:filetime>
  </property>
</Properties>
</file>